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Ind w:w="-142" w:type="dxa"/>
        <w:tblCellMar>
          <w:right w:w="0" w:type="dxa"/>
        </w:tblCellMar>
        <w:tblLook w:val="04A0" w:firstRow="1" w:lastRow="0" w:firstColumn="1" w:lastColumn="0" w:noHBand="0" w:noVBand="1"/>
      </w:tblPr>
      <w:tblGrid>
        <w:gridCol w:w="4518"/>
        <w:gridCol w:w="2111"/>
        <w:gridCol w:w="3260"/>
      </w:tblGrid>
      <w:tr w:rsidR="00DD5B6A" w:rsidRPr="00F855F7" w14:paraId="2E085AE5" w14:textId="77777777" w:rsidTr="00741F4E">
        <w:trPr>
          <w:trHeight w:hRule="exact" w:val="340"/>
        </w:trPr>
        <w:tc>
          <w:tcPr>
            <w:tcW w:w="4518" w:type="dxa"/>
            <w:vAlign w:val="center"/>
          </w:tcPr>
          <w:p w14:paraId="6652382C" w14:textId="3ED5B9F7" w:rsidR="00DD5B6A" w:rsidRPr="00F855F7" w:rsidRDefault="00BE1726" w:rsidP="00741F4E">
            <w:pPr>
              <w:spacing w:after="0" w:line="240" w:lineRule="auto"/>
              <w:rPr>
                <w:rFonts w:ascii="Ebrima" w:hAnsi="Ebrima"/>
                <w:b/>
                <w:sz w:val="24"/>
              </w:rPr>
            </w:pPr>
            <w:r>
              <w:rPr>
                <w:rFonts w:ascii="Ebrima" w:hAnsi="Ebrima"/>
                <w:b/>
                <w:sz w:val="24"/>
              </w:rPr>
              <w:t>Substantive Manager Name</w:t>
            </w:r>
          </w:p>
        </w:tc>
        <w:tc>
          <w:tcPr>
            <w:tcW w:w="2111" w:type="dxa"/>
            <w:vAlign w:val="center"/>
          </w:tcPr>
          <w:p w14:paraId="7B41E518" w14:textId="77777777" w:rsidR="00DD5B6A" w:rsidRPr="00F855F7" w:rsidRDefault="003C66A2" w:rsidP="00741F4E">
            <w:pPr>
              <w:spacing w:after="0" w:line="240" w:lineRule="auto"/>
              <w:jc w:val="right"/>
              <w:rPr>
                <w:rFonts w:ascii="Ebrima" w:hAnsi="Ebrima"/>
                <w:sz w:val="20"/>
              </w:rPr>
            </w:pPr>
            <w:r w:rsidRPr="00F855F7">
              <w:rPr>
                <w:rFonts w:ascii="Ebrima" w:hAnsi="Ebrima"/>
                <w:sz w:val="20"/>
              </w:rPr>
              <w:t>Please ask for:</w:t>
            </w:r>
          </w:p>
        </w:tc>
        <w:tc>
          <w:tcPr>
            <w:tcW w:w="3260" w:type="dxa"/>
            <w:vAlign w:val="center"/>
          </w:tcPr>
          <w:p w14:paraId="29FEC640" w14:textId="364AA4C1" w:rsidR="00DD5B6A" w:rsidRPr="00F855F7" w:rsidRDefault="00DD5B6A" w:rsidP="00741F4E">
            <w:pPr>
              <w:spacing w:after="0" w:line="240" w:lineRule="auto"/>
              <w:rPr>
                <w:rFonts w:ascii="Ebrima" w:hAnsi="Ebrima"/>
                <w:b/>
                <w:sz w:val="20"/>
              </w:rPr>
            </w:pPr>
          </w:p>
        </w:tc>
      </w:tr>
      <w:tr w:rsidR="006A570A" w:rsidRPr="00F855F7" w14:paraId="43343E8A" w14:textId="77777777" w:rsidTr="00741F4E">
        <w:trPr>
          <w:trHeight w:val="340"/>
        </w:trPr>
        <w:tc>
          <w:tcPr>
            <w:tcW w:w="4518" w:type="dxa"/>
            <w:vMerge w:val="restart"/>
          </w:tcPr>
          <w:p w14:paraId="796EADF9" w14:textId="77777777" w:rsidR="00BE1726" w:rsidRDefault="00BE1726" w:rsidP="00741F4E">
            <w:pPr>
              <w:spacing w:after="0" w:line="240" w:lineRule="auto"/>
              <w:rPr>
                <w:rFonts w:ascii="Ebrima" w:hAnsi="Ebrima"/>
                <w:sz w:val="24"/>
              </w:rPr>
            </w:pPr>
            <w:r>
              <w:rPr>
                <w:rFonts w:ascii="Ebrima" w:hAnsi="Ebrima"/>
                <w:sz w:val="24"/>
              </w:rPr>
              <w:t>Substantive Manager Post title</w:t>
            </w:r>
          </w:p>
          <w:p w14:paraId="1B4361EA" w14:textId="77777777" w:rsidR="00BE1726" w:rsidRDefault="00BE1726" w:rsidP="00741F4E">
            <w:pPr>
              <w:spacing w:after="0" w:line="240" w:lineRule="auto"/>
              <w:rPr>
                <w:rFonts w:ascii="Ebrima" w:hAnsi="Ebrima"/>
                <w:sz w:val="24"/>
              </w:rPr>
            </w:pPr>
            <w:r>
              <w:rPr>
                <w:rFonts w:ascii="Ebrima" w:hAnsi="Ebrima"/>
                <w:sz w:val="24"/>
              </w:rPr>
              <w:t>Organisation</w:t>
            </w:r>
          </w:p>
          <w:p w14:paraId="1193CE46" w14:textId="14BFC05D" w:rsidR="006A570A" w:rsidRPr="00F855F7" w:rsidRDefault="006A570A" w:rsidP="00741F4E">
            <w:pPr>
              <w:spacing w:after="0" w:line="240" w:lineRule="auto"/>
              <w:rPr>
                <w:rFonts w:ascii="Ebrima" w:hAnsi="Ebrima"/>
                <w:sz w:val="24"/>
              </w:rPr>
            </w:pPr>
            <w:r w:rsidRPr="00F855F7">
              <w:rPr>
                <w:rFonts w:ascii="Ebrima" w:hAnsi="Ebrima"/>
                <w:sz w:val="24"/>
              </w:rPr>
              <w:t xml:space="preserve">Address lines </w:t>
            </w:r>
            <w:r w:rsidR="00741F4E">
              <w:rPr>
                <w:rFonts w:ascii="Ebrima" w:hAnsi="Ebrima"/>
                <w:sz w:val="24"/>
              </w:rPr>
              <w:t>1</w:t>
            </w:r>
          </w:p>
          <w:p w14:paraId="2C649B2F" w14:textId="77777777" w:rsidR="00741F4E" w:rsidRDefault="00741F4E" w:rsidP="00741F4E">
            <w:pPr>
              <w:spacing w:after="0" w:line="240" w:lineRule="auto"/>
              <w:rPr>
                <w:rFonts w:ascii="Ebrima" w:hAnsi="Ebrima"/>
                <w:sz w:val="24"/>
              </w:rPr>
            </w:pPr>
            <w:r>
              <w:rPr>
                <w:rFonts w:ascii="Ebrima" w:hAnsi="Ebrima"/>
                <w:sz w:val="24"/>
              </w:rPr>
              <w:t>Address line 2</w:t>
            </w:r>
            <w:r w:rsidR="006A570A" w:rsidRPr="00F855F7">
              <w:rPr>
                <w:rFonts w:ascii="Ebrima" w:hAnsi="Ebrima"/>
                <w:sz w:val="24"/>
              </w:rPr>
              <w:t xml:space="preserve"> </w:t>
            </w:r>
          </w:p>
          <w:p w14:paraId="64AFB5F7" w14:textId="77777777" w:rsidR="00741F4E" w:rsidRDefault="00741F4E" w:rsidP="00741F4E">
            <w:pPr>
              <w:spacing w:after="0" w:line="240" w:lineRule="auto"/>
              <w:rPr>
                <w:rFonts w:ascii="Ebrima" w:hAnsi="Ebrima"/>
                <w:sz w:val="24"/>
              </w:rPr>
            </w:pPr>
            <w:r>
              <w:rPr>
                <w:rFonts w:ascii="Ebrima" w:hAnsi="Ebrima"/>
                <w:sz w:val="24"/>
              </w:rPr>
              <w:t>City / Town</w:t>
            </w:r>
          </w:p>
          <w:p w14:paraId="09EBE73F" w14:textId="43E4AAEF" w:rsidR="00741F4E" w:rsidRDefault="006A570A" w:rsidP="00741F4E">
            <w:pPr>
              <w:spacing w:after="0" w:line="240" w:lineRule="auto"/>
              <w:rPr>
                <w:rFonts w:ascii="Ebrima" w:hAnsi="Ebrima"/>
                <w:sz w:val="24"/>
              </w:rPr>
            </w:pPr>
            <w:r w:rsidRPr="00F855F7">
              <w:rPr>
                <w:rFonts w:ascii="Ebrima" w:hAnsi="Ebrima"/>
                <w:sz w:val="24"/>
              </w:rPr>
              <w:t>Postcode</w:t>
            </w:r>
            <w:r w:rsidR="00741F4E">
              <w:rPr>
                <w:rFonts w:ascii="Ebrima" w:hAnsi="Ebrima"/>
                <w:sz w:val="24"/>
              </w:rPr>
              <w:t xml:space="preserve"> </w:t>
            </w:r>
          </w:p>
          <w:p w14:paraId="5E6863CE" w14:textId="77777777" w:rsidR="00163E01" w:rsidRDefault="00163E01" w:rsidP="00741F4E">
            <w:pPr>
              <w:spacing w:after="0" w:line="240" w:lineRule="auto"/>
              <w:rPr>
                <w:rFonts w:ascii="Ebrima" w:hAnsi="Ebrima"/>
                <w:sz w:val="24"/>
              </w:rPr>
            </w:pPr>
          </w:p>
          <w:p w14:paraId="0673855E" w14:textId="77777777" w:rsidR="00163E01" w:rsidRDefault="00163E01" w:rsidP="00741F4E">
            <w:pPr>
              <w:spacing w:after="0" w:line="240" w:lineRule="auto"/>
              <w:rPr>
                <w:rFonts w:ascii="Ebrima" w:hAnsi="Ebrima"/>
                <w:sz w:val="24"/>
              </w:rPr>
            </w:pPr>
          </w:p>
          <w:p w14:paraId="6E5D070E" w14:textId="2AD7FF33" w:rsidR="00163E01" w:rsidRPr="00930C0F" w:rsidRDefault="00163E01" w:rsidP="00741F4E">
            <w:pPr>
              <w:spacing w:after="0" w:line="240" w:lineRule="auto"/>
              <w:rPr>
                <w:rFonts w:ascii="Ebrima" w:hAnsi="Ebrima"/>
                <w:b/>
                <w:bCs/>
                <w:sz w:val="24"/>
              </w:rPr>
            </w:pPr>
          </w:p>
        </w:tc>
        <w:tc>
          <w:tcPr>
            <w:tcW w:w="2111" w:type="dxa"/>
            <w:vAlign w:val="center"/>
          </w:tcPr>
          <w:p w14:paraId="01E483B3" w14:textId="77777777" w:rsidR="006A570A" w:rsidRPr="00F855F7" w:rsidRDefault="006A570A" w:rsidP="00741F4E">
            <w:pPr>
              <w:spacing w:after="0" w:line="240" w:lineRule="auto"/>
              <w:jc w:val="right"/>
              <w:rPr>
                <w:rFonts w:ascii="Ebrima" w:hAnsi="Ebrima"/>
                <w:sz w:val="20"/>
              </w:rPr>
            </w:pPr>
            <w:r w:rsidRPr="00F855F7">
              <w:rPr>
                <w:rFonts w:ascii="Ebrima" w:hAnsi="Ebrima"/>
                <w:sz w:val="20"/>
              </w:rPr>
              <w:t>Direct phone:</w:t>
            </w:r>
          </w:p>
        </w:tc>
        <w:tc>
          <w:tcPr>
            <w:tcW w:w="3260" w:type="dxa"/>
            <w:vAlign w:val="center"/>
          </w:tcPr>
          <w:p w14:paraId="369D14D0" w14:textId="3FF31774" w:rsidR="006A570A" w:rsidRPr="00F855F7" w:rsidRDefault="006A570A" w:rsidP="00741F4E">
            <w:pPr>
              <w:spacing w:after="0" w:line="240" w:lineRule="auto"/>
              <w:rPr>
                <w:rFonts w:ascii="Ebrima" w:hAnsi="Ebrima"/>
                <w:sz w:val="20"/>
              </w:rPr>
            </w:pPr>
          </w:p>
        </w:tc>
      </w:tr>
      <w:tr w:rsidR="006A570A" w:rsidRPr="00F855F7" w14:paraId="4356DE88" w14:textId="77777777" w:rsidTr="00741F4E">
        <w:trPr>
          <w:trHeight w:hRule="exact" w:val="340"/>
        </w:trPr>
        <w:tc>
          <w:tcPr>
            <w:tcW w:w="4518" w:type="dxa"/>
            <w:vMerge/>
            <w:vAlign w:val="center"/>
          </w:tcPr>
          <w:p w14:paraId="46500FD8" w14:textId="77777777" w:rsidR="006A570A" w:rsidRPr="00F855F7" w:rsidRDefault="006A570A" w:rsidP="00741F4E">
            <w:pPr>
              <w:spacing w:after="0" w:line="240" w:lineRule="auto"/>
              <w:rPr>
                <w:rFonts w:ascii="Ebrima" w:hAnsi="Ebrima"/>
                <w:sz w:val="24"/>
              </w:rPr>
            </w:pPr>
          </w:p>
        </w:tc>
        <w:tc>
          <w:tcPr>
            <w:tcW w:w="2111" w:type="dxa"/>
            <w:vAlign w:val="center"/>
          </w:tcPr>
          <w:p w14:paraId="087CB7E6" w14:textId="77777777" w:rsidR="006A570A" w:rsidRPr="00F855F7" w:rsidRDefault="006A570A" w:rsidP="00741F4E">
            <w:pPr>
              <w:spacing w:after="0" w:line="240" w:lineRule="auto"/>
              <w:jc w:val="right"/>
              <w:rPr>
                <w:rFonts w:ascii="Ebrima" w:hAnsi="Ebrima"/>
                <w:sz w:val="20"/>
              </w:rPr>
            </w:pPr>
            <w:r w:rsidRPr="00F855F7">
              <w:rPr>
                <w:rFonts w:ascii="Ebrima" w:hAnsi="Ebrima"/>
                <w:sz w:val="20"/>
              </w:rPr>
              <w:t xml:space="preserve">Your </w:t>
            </w:r>
            <w:r w:rsidR="00940E36" w:rsidRPr="00F855F7">
              <w:rPr>
                <w:rFonts w:ascii="Ebrima" w:hAnsi="Ebrima"/>
                <w:sz w:val="20"/>
              </w:rPr>
              <w:t>r</w:t>
            </w:r>
            <w:r w:rsidRPr="00F855F7">
              <w:rPr>
                <w:rFonts w:ascii="Ebrima" w:hAnsi="Ebrima"/>
                <w:sz w:val="20"/>
              </w:rPr>
              <w:t>ef:</w:t>
            </w:r>
          </w:p>
        </w:tc>
        <w:tc>
          <w:tcPr>
            <w:tcW w:w="3260" w:type="dxa"/>
            <w:vAlign w:val="center"/>
          </w:tcPr>
          <w:p w14:paraId="33A7B1A5" w14:textId="18F44261" w:rsidR="006A570A" w:rsidRPr="00F855F7" w:rsidRDefault="006A570A" w:rsidP="00741F4E">
            <w:pPr>
              <w:spacing w:after="0" w:line="240" w:lineRule="auto"/>
              <w:rPr>
                <w:rFonts w:ascii="Ebrima" w:hAnsi="Ebrima"/>
              </w:rPr>
            </w:pPr>
          </w:p>
        </w:tc>
      </w:tr>
      <w:tr w:rsidR="006A570A" w:rsidRPr="00F855F7" w14:paraId="04DBECC9" w14:textId="77777777" w:rsidTr="00741F4E">
        <w:trPr>
          <w:trHeight w:hRule="exact" w:val="340"/>
        </w:trPr>
        <w:tc>
          <w:tcPr>
            <w:tcW w:w="4518" w:type="dxa"/>
            <w:vMerge/>
            <w:vAlign w:val="center"/>
          </w:tcPr>
          <w:p w14:paraId="76A3EE34" w14:textId="77777777" w:rsidR="006A570A" w:rsidRPr="00F855F7" w:rsidRDefault="006A570A" w:rsidP="00741F4E">
            <w:pPr>
              <w:spacing w:after="0" w:line="240" w:lineRule="auto"/>
              <w:rPr>
                <w:rFonts w:ascii="Ebrima" w:hAnsi="Ebrima"/>
                <w:sz w:val="24"/>
              </w:rPr>
            </w:pPr>
          </w:p>
        </w:tc>
        <w:tc>
          <w:tcPr>
            <w:tcW w:w="2111" w:type="dxa"/>
            <w:vAlign w:val="center"/>
          </w:tcPr>
          <w:p w14:paraId="09F64930" w14:textId="77777777" w:rsidR="006A570A" w:rsidRPr="00F855F7" w:rsidRDefault="00940E36" w:rsidP="00741F4E">
            <w:pPr>
              <w:spacing w:after="0" w:line="240" w:lineRule="auto"/>
              <w:jc w:val="right"/>
              <w:rPr>
                <w:rFonts w:ascii="Ebrima" w:hAnsi="Ebrima"/>
                <w:sz w:val="20"/>
              </w:rPr>
            </w:pPr>
            <w:r w:rsidRPr="00F855F7">
              <w:rPr>
                <w:rFonts w:ascii="Ebrima" w:hAnsi="Ebrima"/>
                <w:sz w:val="20"/>
              </w:rPr>
              <w:t>Our r</w:t>
            </w:r>
            <w:r w:rsidR="006A570A" w:rsidRPr="00F855F7">
              <w:rPr>
                <w:rFonts w:ascii="Ebrima" w:hAnsi="Ebrima"/>
                <w:sz w:val="20"/>
              </w:rPr>
              <w:t>ef:</w:t>
            </w:r>
          </w:p>
        </w:tc>
        <w:tc>
          <w:tcPr>
            <w:tcW w:w="3260" w:type="dxa"/>
            <w:vAlign w:val="center"/>
          </w:tcPr>
          <w:p w14:paraId="48627980" w14:textId="6DA35206" w:rsidR="006A570A" w:rsidRPr="00F855F7" w:rsidRDefault="006A570A" w:rsidP="00741F4E">
            <w:pPr>
              <w:spacing w:after="0" w:line="240" w:lineRule="auto"/>
              <w:rPr>
                <w:rFonts w:ascii="Ebrima" w:hAnsi="Ebrima"/>
              </w:rPr>
            </w:pPr>
          </w:p>
        </w:tc>
      </w:tr>
      <w:tr w:rsidR="006A570A" w:rsidRPr="00F855F7" w14:paraId="6062372D" w14:textId="77777777" w:rsidTr="00BE1726">
        <w:trPr>
          <w:trHeight w:hRule="exact" w:val="1361"/>
        </w:trPr>
        <w:tc>
          <w:tcPr>
            <w:tcW w:w="4518" w:type="dxa"/>
            <w:vMerge/>
            <w:vAlign w:val="center"/>
          </w:tcPr>
          <w:p w14:paraId="041780DD" w14:textId="77777777" w:rsidR="006A570A" w:rsidRPr="00F855F7" w:rsidRDefault="006A570A" w:rsidP="00741F4E">
            <w:pPr>
              <w:spacing w:after="0" w:line="240" w:lineRule="auto"/>
              <w:rPr>
                <w:rFonts w:ascii="Ebrima" w:hAnsi="Ebrima"/>
                <w:sz w:val="24"/>
              </w:rPr>
            </w:pPr>
          </w:p>
        </w:tc>
        <w:tc>
          <w:tcPr>
            <w:tcW w:w="2111" w:type="dxa"/>
            <w:vAlign w:val="center"/>
          </w:tcPr>
          <w:p w14:paraId="14B74759" w14:textId="77777777" w:rsidR="006A570A" w:rsidRPr="00F855F7" w:rsidRDefault="006A570A" w:rsidP="00741F4E">
            <w:pPr>
              <w:spacing w:after="0" w:line="240" w:lineRule="auto"/>
              <w:jc w:val="right"/>
              <w:rPr>
                <w:rFonts w:ascii="Ebrima" w:hAnsi="Ebrima"/>
                <w:sz w:val="20"/>
              </w:rPr>
            </w:pPr>
            <w:r w:rsidRPr="00F855F7">
              <w:rPr>
                <w:rFonts w:ascii="Ebrima" w:hAnsi="Ebrima"/>
                <w:sz w:val="20"/>
              </w:rPr>
              <w:t>Date:</w:t>
            </w:r>
          </w:p>
        </w:tc>
        <w:tc>
          <w:tcPr>
            <w:tcW w:w="3260" w:type="dxa"/>
            <w:vAlign w:val="center"/>
          </w:tcPr>
          <w:p w14:paraId="5638E97D" w14:textId="32E79FC6" w:rsidR="006A570A" w:rsidRPr="00F855F7" w:rsidRDefault="00163E01" w:rsidP="00741F4E">
            <w:pPr>
              <w:spacing w:after="0" w:line="240" w:lineRule="auto"/>
              <w:rPr>
                <w:rFonts w:ascii="Ebrima" w:hAnsi="Ebrima"/>
              </w:rPr>
            </w:pPr>
            <w:r>
              <w:rPr>
                <w:rFonts w:ascii="Ebrima" w:hAnsi="Ebrima" w:cs="Arial"/>
                <w:color w:val="000000"/>
              </w:rPr>
              <w:fldChar w:fldCharType="begin"/>
            </w:r>
            <w:r>
              <w:rPr>
                <w:rFonts w:ascii="Ebrima" w:hAnsi="Ebrima" w:cs="Arial"/>
                <w:color w:val="000000"/>
              </w:rPr>
              <w:instrText xml:space="preserve"> DATE \@ "dd MMMM yyyy" </w:instrText>
            </w:r>
            <w:r>
              <w:rPr>
                <w:rFonts w:ascii="Ebrima" w:hAnsi="Ebrima" w:cs="Arial"/>
                <w:color w:val="000000"/>
              </w:rPr>
              <w:fldChar w:fldCharType="separate"/>
            </w:r>
            <w:r w:rsidR="00C500A2">
              <w:rPr>
                <w:rFonts w:ascii="Ebrima" w:hAnsi="Ebrima" w:cs="Arial"/>
                <w:noProof/>
                <w:color w:val="000000"/>
              </w:rPr>
              <w:t>27 April 2026</w:t>
            </w:r>
            <w:r>
              <w:rPr>
                <w:rFonts w:ascii="Ebrima" w:hAnsi="Ebrima" w:cs="Arial"/>
                <w:color w:val="000000"/>
              </w:rPr>
              <w:fldChar w:fldCharType="end"/>
            </w:r>
          </w:p>
        </w:tc>
      </w:tr>
    </w:tbl>
    <w:p w14:paraId="78D8A44A" w14:textId="77777777" w:rsidR="00741F4E" w:rsidRDefault="00741F4E" w:rsidP="00741F4E">
      <w:pPr>
        <w:spacing w:after="0" w:line="240" w:lineRule="auto"/>
        <w:rPr>
          <w:rFonts w:ascii="Ebrima" w:hAnsi="Ebrima"/>
          <w:b/>
          <w:bCs/>
          <w:sz w:val="24"/>
        </w:rPr>
      </w:pPr>
    </w:p>
    <w:p w14:paraId="7A322B3D" w14:textId="042E21F0" w:rsidR="000332D4" w:rsidRDefault="00741F4E" w:rsidP="00741F4E">
      <w:pPr>
        <w:spacing w:after="0" w:line="240" w:lineRule="auto"/>
        <w:rPr>
          <w:rFonts w:ascii="Ebrima" w:hAnsi="Ebrima"/>
          <w:b/>
          <w:bCs/>
          <w:sz w:val="24"/>
        </w:rPr>
      </w:pPr>
      <w:r w:rsidRPr="00930C0F">
        <w:rPr>
          <w:rFonts w:ascii="Ebrima" w:hAnsi="Ebrima"/>
          <w:b/>
          <w:bCs/>
          <w:sz w:val="24"/>
        </w:rPr>
        <w:t>Private &amp; Confidential</w:t>
      </w:r>
    </w:p>
    <w:p w14:paraId="332E1659" w14:textId="77777777" w:rsidR="00741F4E" w:rsidRPr="00CE5ED0" w:rsidRDefault="00741F4E" w:rsidP="00741F4E">
      <w:pPr>
        <w:spacing w:after="0" w:line="240" w:lineRule="auto"/>
        <w:rPr>
          <w:rFonts w:ascii="Ebrima" w:hAnsi="Ebrima"/>
          <w:sz w:val="24"/>
          <w:szCs w:val="24"/>
        </w:rPr>
      </w:pPr>
    </w:p>
    <w:p w14:paraId="36BB4290" w14:textId="74D6D527" w:rsidR="00EC0EAD" w:rsidRPr="00815F6C" w:rsidRDefault="00EC0EAD" w:rsidP="00741F4E">
      <w:pPr>
        <w:spacing w:after="0" w:line="240" w:lineRule="auto"/>
        <w:rPr>
          <w:rFonts w:ascii="Ebrima" w:hAnsi="Ebrima" w:cs="Arial"/>
          <w:sz w:val="24"/>
          <w:szCs w:val="24"/>
        </w:rPr>
      </w:pPr>
      <w:r w:rsidRPr="00EC0EAD">
        <w:rPr>
          <w:rFonts w:ascii="Ebrima" w:hAnsi="Ebrima" w:cs="Arial"/>
          <w:sz w:val="24"/>
          <w:szCs w:val="24"/>
        </w:rPr>
        <w:t xml:space="preserve">Dear </w:t>
      </w:r>
    </w:p>
    <w:p w14:paraId="1736FE65" w14:textId="77777777" w:rsidR="001A61E0" w:rsidRPr="00EC0EAD" w:rsidRDefault="001A61E0" w:rsidP="00741F4E">
      <w:pPr>
        <w:spacing w:after="0" w:line="240" w:lineRule="auto"/>
        <w:rPr>
          <w:rFonts w:ascii="Ebrima" w:hAnsi="Ebrima" w:cs="Arial"/>
          <w:sz w:val="24"/>
          <w:szCs w:val="24"/>
        </w:rPr>
      </w:pPr>
    </w:p>
    <w:p w14:paraId="6E3F716B" w14:textId="2C5CB4B1" w:rsidR="001A61E0" w:rsidRPr="00EC0EAD" w:rsidRDefault="00E813E9" w:rsidP="00741F4E">
      <w:pPr>
        <w:spacing w:after="0" w:line="240" w:lineRule="auto"/>
        <w:rPr>
          <w:rFonts w:ascii="Ebrima" w:hAnsi="Ebrima" w:cs="Arial"/>
          <w:b/>
          <w:bCs/>
          <w:sz w:val="24"/>
          <w:szCs w:val="24"/>
        </w:rPr>
      </w:pPr>
      <w:r w:rsidRPr="00E813E9">
        <w:rPr>
          <w:rFonts w:ascii="Ebrima" w:hAnsi="Ebrima" w:cs="Arial"/>
          <w:b/>
          <w:bCs/>
          <w:sz w:val="24"/>
          <w:szCs w:val="24"/>
        </w:rPr>
        <w:t xml:space="preserve">Inbound Secondment with Highland Council for </w:t>
      </w:r>
      <w:r w:rsidR="00B95D50" w:rsidRPr="00B95D50">
        <w:rPr>
          <w:rFonts w:ascii="Ebrima" w:hAnsi="Ebrima" w:cs="Arial"/>
          <w:b/>
          <w:bCs/>
          <w:color w:val="FF0000"/>
          <w:sz w:val="24"/>
          <w:szCs w:val="24"/>
        </w:rPr>
        <w:t>[</w:t>
      </w:r>
      <w:r w:rsidR="00C16803" w:rsidRPr="00B95D50">
        <w:rPr>
          <w:rFonts w:ascii="Ebrima" w:hAnsi="Ebrima" w:cs="Arial"/>
          <w:b/>
          <w:bCs/>
          <w:color w:val="FF0000"/>
          <w:sz w:val="24"/>
          <w:szCs w:val="24"/>
        </w:rPr>
        <w:t xml:space="preserve">enter </w:t>
      </w:r>
      <w:r w:rsidRPr="00B95D50">
        <w:rPr>
          <w:rFonts w:ascii="Ebrima" w:hAnsi="Ebrima" w:cs="Arial"/>
          <w:b/>
          <w:bCs/>
          <w:color w:val="FF0000"/>
          <w:sz w:val="24"/>
          <w:szCs w:val="24"/>
        </w:rPr>
        <w:t>Secondee Name</w:t>
      </w:r>
      <w:r w:rsidR="00B95D50">
        <w:rPr>
          <w:rFonts w:ascii="Ebrima" w:hAnsi="Ebrima" w:cs="Arial"/>
          <w:b/>
          <w:bCs/>
          <w:color w:val="FF0000"/>
          <w:sz w:val="24"/>
          <w:szCs w:val="24"/>
        </w:rPr>
        <w:t>]</w:t>
      </w:r>
    </w:p>
    <w:p w14:paraId="5AEF7EAA" w14:textId="77777777" w:rsidR="004345A9" w:rsidRDefault="004345A9" w:rsidP="00741F4E">
      <w:pPr>
        <w:spacing w:after="0" w:line="240" w:lineRule="auto"/>
        <w:rPr>
          <w:rFonts w:ascii="Ebrima" w:hAnsi="Ebrima" w:cs="Arial"/>
          <w:sz w:val="24"/>
          <w:szCs w:val="24"/>
        </w:rPr>
      </w:pPr>
    </w:p>
    <w:p w14:paraId="7DC1F7D3" w14:textId="19E7BA0B" w:rsidR="00F965CB" w:rsidRDefault="00F965CB" w:rsidP="00F965CB">
      <w:pPr>
        <w:spacing w:after="0" w:line="240" w:lineRule="auto"/>
        <w:rPr>
          <w:rFonts w:ascii="Ebrima" w:hAnsi="Ebrima" w:cs="Arial"/>
          <w:sz w:val="24"/>
          <w:szCs w:val="24"/>
        </w:rPr>
      </w:pPr>
      <w:r w:rsidRPr="00F965CB">
        <w:rPr>
          <w:rFonts w:ascii="Ebrima" w:hAnsi="Ebrima" w:cs="Arial"/>
          <w:sz w:val="24"/>
          <w:szCs w:val="24"/>
        </w:rPr>
        <w:t xml:space="preserve">I am writing to set out the terms and conditions of </w:t>
      </w:r>
      <w:r w:rsidR="00B95D50" w:rsidRPr="00B95D50">
        <w:rPr>
          <w:rFonts w:ascii="Ebrima" w:hAnsi="Ebrima" w:cs="Arial"/>
          <w:color w:val="FF0000"/>
          <w:sz w:val="24"/>
          <w:szCs w:val="24"/>
        </w:rPr>
        <w:t>[</w:t>
      </w:r>
      <w:r w:rsidR="00C16803" w:rsidRPr="00B95D50">
        <w:rPr>
          <w:rFonts w:ascii="Ebrima" w:hAnsi="Ebrima" w:cs="Arial"/>
          <w:color w:val="FF0000"/>
          <w:sz w:val="24"/>
          <w:szCs w:val="24"/>
        </w:rPr>
        <w:t>enter Secondee Name</w:t>
      </w:r>
      <w:r w:rsidR="00B95D50">
        <w:rPr>
          <w:rFonts w:ascii="Ebrima" w:hAnsi="Ebrima" w:cs="Arial"/>
          <w:color w:val="FF0000"/>
          <w:sz w:val="24"/>
          <w:szCs w:val="24"/>
        </w:rPr>
        <w:t>]</w:t>
      </w:r>
      <w:r w:rsidR="00770C11">
        <w:rPr>
          <w:rFonts w:ascii="Ebrima" w:hAnsi="Ebrima" w:cs="Arial"/>
          <w:sz w:val="24"/>
          <w:szCs w:val="24"/>
        </w:rPr>
        <w:t xml:space="preserve">’s </w:t>
      </w:r>
      <w:r w:rsidR="00C16803">
        <w:rPr>
          <w:rFonts w:ascii="Ebrima" w:hAnsi="Ebrima" w:cs="Arial"/>
          <w:sz w:val="24"/>
          <w:szCs w:val="24"/>
        </w:rPr>
        <w:t>s</w:t>
      </w:r>
      <w:r w:rsidRPr="00F965CB">
        <w:rPr>
          <w:rFonts w:ascii="Ebrima" w:hAnsi="Ebrima" w:cs="Arial"/>
          <w:sz w:val="24"/>
          <w:szCs w:val="24"/>
        </w:rPr>
        <w:t xml:space="preserve">econdment to the post of </w:t>
      </w:r>
      <w:r w:rsidR="00B95D50">
        <w:rPr>
          <w:rFonts w:ascii="Ebrima" w:hAnsi="Ebrima" w:cs="Arial"/>
          <w:color w:val="FF0000"/>
          <w:sz w:val="24"/>
          <w:szCs w:val="24"/>
        </w:rPr>
        <w:t>[e</w:t>
      </w:r>
      <w:r w:rsidR="00C16803" w:rsidRPr="00B95D50">
        <w:rPr>
          <w:rFonts w:ascii="Ebrima" w:hAnsi="Ebrima" w:cs="Arial"/>
          <w:color w:val="FF0000"/>
          <w:sz w:val="24"/>
          <w:szCs w:val="24"/>
        </w:rPr>
        <w:t>nter post title</w:t>
      </w:r>
      <w:r w:rsidR="00B95D50">
        <w:rPr>
          <w:rFonts w:ascii="Ebrima" w:hAnsi="Ebrima" w:cs="Arial"/>
          <w:color w:val="FF0000"/>
          <w:sz w:val="24"/>
          <w:szCs w:val="24"/>
        </w:rPr>
        <w:t>]</w:t>
      </w:r>
      <w:r w:rsidRPr="00C16803">
        <w:rPr>
          <w:rFonts w:ascii="Ebrima" w:hAnsi="Ebrima" w:cs="Arial"/>
          <w:color w:val="FF0000"/>
          <w:sz w:val="24"/>
          <w:szCs w:val="24"/>
        </w:rPr>
        <w:t xml:space="preserve"> </w:t>
      </w:r>
      <w:r w:rsidRPr="00F965CB">
        <w:rPr>
          <w:rFonts w:ascii="Ebrima" w:hAnsi="Ebrima" w:cs="Arial"/>
          <w:sz w:val="24"/>
          <w:szCs w:val="24"/>
        </w:rPr>
        <w:t>at The Highland Council.</w:t>
      </w:r>
    </w:p>
    <w:p w14:paraId="0BC6964C" w14:textId="77777777" w:rsidR="00C16803" w:rsidRPr="00F965CB" w:rsidRDefault="00C16803" w:rsidP="00F965CB">
      <w:pPr>
        <w:spacing w:after="0" w:line="240" w:lineRule="auto"/>
        <w:rPr>
          <w:rFonts w:ascii="Ebrima" w:hAnsi="Ebrima" w:cs="Arial"/>
          <w:sz w:val="24"/>
          <w:szCs w:val="24"/>
        </w:rPr>
      </w:pPr>
    </w:p>
    <w:p w14:paraId="154D5CA1" w14:textId="77777777" w:rsidR="00F965CB" w:rsidRPr="00C16803" w:rsidRDefault="00F965CB" w:rsidP="00F965CB">
      <w:pPr>
        <w:spacing w:after="0" w:line="240" w:lineRule="auto"/>
        <w:rPr>
          <w:rFonts w:ascii="Ebrima" w:hAnsi="Ebrima" w:cs="Arial"/>
          <w:b/>
          <w:bCs/>
          <w:sz w:val="24"/>
          <w:szCs w:val="24"/>
        </w:rPr>
      </w:pPr>
      <w:r w:rsidRPr="00C16803">
        <w:rPr>
          <w:rFonts w:ascii="Ebrima" w:hAnsi="Ebrima" w:cs="Arial"/>
          <w:b/>
          <w:bCs/>
          <w:sz w:val="24"/>
          <w:szCs w:val="24"/>
        </w:rPr>
        <w:t>Purpose of secondment</w:t>
      </w:r>
    </w:p>
    <w:p w14:paraId="53E75372" w14:textId="77777777" w:rsidR="00F965CB" w:rsidRDefault="00F965CB" w:rsidP="00F965CB">
      <w:pPr>
        <w:spacing w:after="0" w:line="240" w:lineRule="auto"/>
        <w:rPr>
          <w:rFonts w:ascii="Ebrima" w:hAnsi="Ebrima" w:cs="Arial"/>
          <w:sz w:val="24"/>
          <w:szCs w:val="24"/>
        </w:rPr>
      </w:pPr>
      <w:r w:rsidRPr="00F965CB">
        <w:rPr>
          <w:rFonts w:ascii="Ebrima" w:hAnsi="Ebrima" w:cs="Arial"/>
          <w:sz w:val="24"/>
          <w:szCs w:val="24"/>
        </w:rPr>
        <w:t>Attached is the job profile for the secondment.</w:t>
      </w:r>
    </w:p>
    <w:p w14:paraId="4E3D03A2" w14:textId="77777777" w:rsidR="00C16803" w:rsidRPr="00F965CB" w:rsidRDefault="00C16803" w:rsidP="00F965CB">
      <w:pPr>
        <w:spacing w:after="0" w:line="240" w:lineRule="auto"/>
        <w:rPr>
          <w:rFonts w:ascii="Ebrima" w:hAnsi="Ebrima" w:cs="Arial"/>
          <w:sz w:val="24"/>
          <w:szCs w:val="24"/>
        </w:rPr>
      </w:pPr>
    </w:p>
    <w:p w14:paraId="6C7916C6" w14:textId="29E454FA" w:rsidR="00F965CB" w:rsidRPr="00B95D50" w:rsidRDefault="00F965CB" w:rsidP="00F965CB">
      <w:pPr>
        <w:spacing w:after="0" w:line="240" w:lineRule="auto"/>
        <w:rPr>
          <w:rFonts w:ascii="Ebrima" w:hAnsi="Ebrima" w:cs="Arial"/>
          <w:b/>
          <w:bCs/>
          <w:sz w:val="24"/>
          <w:szCs w:val="24"/>
        </w:rPr>
      </w:pPr>
      <w:r w:rsidRPr="00B95D50">
        <w:rPr>
          <w:rFonts w:ascii="Ebrima" w:hAnsi="Ebrima" w:cs="Arial"/>
          <w:b/>
          <w:bCs/>
          <w:sz w:val="24"/>
          <w:szCs w:val="24"/>
        </w:rPr>
        <w:t xml:space="preserve">Duration: </w:t>
      </w:r>
      <w:r w:rsidR="00B95D50" w:rsidRPr="00B95D50">
        <w:rPr>
          <w:rFonts w:ascii="Ebrima" w:hAnsi="Ebrima" w:cs="Arial"/>
          <w:b/>
          <w:bCs/>
          <w:color w:val="FF0000"/>
          <w:sz w:val="24"/>
          <w:szCs w:val="24"/>
        </w:rPr>
        <w:t>[</w:t>
      </w:r>
      <w:r w:rsidRPr="00B95D50">
        <w:rPr>
          <w:rFonts w:ascii="Ebrima" w:hAnsi="Ebrima" w:cs="Arial"/>
          <w:b/>
          <w:bCs/>
          <w:color w:val="FF0000"/>
          <w:sz w:val="24"/>
          <w:szCs w:val="24"/>
        </w:rPr>
        <w:t>DD/MM/YYYY</w:t>
      </w:r>
      <w:r w:rsidR="00B95D50" w:rsidRPr="00B95D50">
        <w:rPr>
          <w:rFonts w:ascii="Ebrima" w:hAnsi="Ebrima" w:cs="Arial"/>
          <w:b/>
          <w:bCs/>
          <w:color w:val="FF0000"/>
          <w:sz w:val="24"/>
          <w:szCs w:val="24"/>
        </w:rPr>
        <w:t>]</w:t>
      </w:r>
      <w:r w:rsidRPr="00B95D50">
        <w:rPr>
          <w:rFonts w:ascii="Ebrima" w:hAnsi="Ebrima" w:cs="Arial"/>
          <w:b/>
          <w:bCs/>
          <w:color w:val="FF0000"/>
          <w:sz w:val="24"/>
          <w:szCs w:val="24"/>
        </w:rPr>
        <w:t xml:space="preserve"> </w:t>
      </w:r>
      <w:r w:rsidRPr="00B95D50">
        <w:rPr>
          <w:rFonts w:ascii="Ebrima" w:hAnsi="Ebrima" w:cs="Arial"/>
          <w:b/>
          <w:bCs/>
          <w:sz w:val="24"/>
          <w:szCs w:val="24"/>
        </w:rPr>
        <w:t xml:space="preserve">to </w:t>
      </w:r>
      <w:r w:rsidR="00B95D50" w:rsidRPr="00B95D50">
        <w:rPr>
          <w:rFonts w:ascii="Ebrima" w:hAnsi="Ebrima" w:cs="Arial"/>
          <w:b/>
          <w:bCs/>
          <w:color w:val="FF0000"/>
          <w:sz w:val="24"/>
          <w:szCs w:val="24"/>
        </w:rPr>
        <w:t>[</w:t>
      </w:r>
      <w:r w:rsidRPr="00B95D50">
        <w:rPr>
          <w:rFonts w:ascii="Ebrima" w:hAnsi="Ebrima" w:cs="Arial"/>
          <w:b/>
          <w:bCs/>
          <w:i/>
          <w:iCs/>
          <w:color w:val="FF0000"/>
          <w:sz w:val="24"/>
          <w:szCs w:val="24"/>
        </w:rPr>
        <w:t>DD/MM/YYYY</w:t>
      </w:r>
      <w:r w:rsidR="00B95D50" w:rsidRPr="00B95D50">
        <w:rPr>
          <w:rFonts w:ascii="Ebrima" w:hAnsi="Ebrima" w:cs="Arial"/>
          <w:b/>
          <w:bCs/>
          <w:i/>
          <w:iCs/>
          <w:color w:val="FF0000"/>
          <w:sz w:val="24"/>
          <w:szCs w:val="24"/>
        </w:rPr>
        <w:t>]</w:t>
      </w:r>
    </w:p>
    <w:p w14:paraId="7C6BAC60" w14:textId="7081B5BA" w:rsidR="00F965CB" w:rsidRDefault="00B95D50" w:rsidP="00F965CB">
      <w:pPr>
        <w:spacing w:after="0" w:line="240" w:lineRule="auto"/>
        <w:rPr>
          <w:rFonts w:ascii="Ebrima" w:hAnsi="Ebrima" w:cs="Arial"/>
          <w:sz w:val="24"/>
          <w:szCs w:val="24"/>
        </w:rPr>
      </w:pPr>
      <w:r w:rsidRPr="00B95D50">
        <w:rPr>
          <w:rFonts w:ascii="Ebrima" w:hAnsi="Ebrima" w:cs="Arial"/>
          <w:color w:val="FF0000"/>
          <w:sz w:val="24"/>
          <w:szCs w:val="24"/>
        </w:rPr>
        <w:t>[enter Secondee Name</w:t>
      </w:r>
      <w:r>
        <w:rPr>
          <w:rFonts w:ascii="Ebrima" w:hAnsi="Ebrima" w:cs="Arial"/>
          <w:color w:val="FF0000"/>
          <w:sz w:val="24"/>
          <w:szCs w:val="24"/>
        </w:rPr>
        <w:t>]</w:t>
      </w:r>
      <w:r>
        <w:rPr>
          <w:rFonts w:ascii="Ebrima" w:hAnsi="Ebrima" w:cs="Arial"/>
          <w:sz w:val="24"/>
          <w:szCs w:val="24"/>
        </w:rPr>
        <w:t xml:space="preserve"> </w:t>
      </w:r>
      <w:r w:rsidR="00F965CB" w:rsidRPr="00F965CB">
        <w:rPr>
          <w:rFonts w:ascii="Ebrima" w:hAnsi="Ebrima" w:cs="Arial"/>
          <w:sz w:val="24"/>
          <w:szCs w:val="24"/>
        </w:rPr>
        <w:t xml:space="preserve">will be seconded to The Highland Council effective from </w:t>
      </w:r>
      <w:r w:rsidR="00F965CB" w:rsidRPr="00B95D50">
        <w:rPr>
          <w:rFonts w:ascii="Ebrima" w:hAnsi="Ebrima" w:cs="Arial"/>
          <w:color w:val="FF0000"/>
          <w:sz w:val="24"/>
          <w:szCs w:val="24"/>
        </w:rPr>
        <w:t xml:space="preserve">DD/MM/YYYY </w:t>
      </w:r>
      <w:r w:rsidR="00F965CB" w:rsidRPr="00F965CB">
        <w:rPr>
          <w:rFonts w:ascii="Ebrima" w:hAnsi="Ebrima" w:cs="Arial"/>
          <w:sz w:val="24"/>
          <w:szCs w:val="24"/>
        </w:rPr>
        <w:t xml:space="preserve">but will remain an employee of </w:t>
      </w:r>
      <w:r w:rsidRPr="00B95D50">
        <w:rPr>
          <w:rFonts w:ascii="Ebrima" w:hAnsi="Ebrima" w:cs="Arial"/>
          <w:color w:val="FF0000"/>
          <w:sz w:val="24"/>
          <w:szCs w:val="24"/>
        </w:rPr>
        <w:t>[substantive Organisation</w:t>
      </w:r>
      <w:r>
        <w:rPr>
          <w:rFonts w:ascii="Ebrima" w:hAnsi="Ebrima" w:cs="Arial"/>
          <w:color w:val="FF0000"/>
          <w:sz w:val="24"/>
          <w:szCs w:val="24"/>
        </w:rPr>
        <w:t>]</w:t>
      </w:r>
      <w:r w:rsidR="00F965CB" w:rsidRPr="00F965CB">
        <w:rPr>
          <w:rFonts w:ascii="Ebrima" w:hAnsi="Ebrima" w:cs="Arial"/>
          <w:sz w:val="24"/>
          <w:szCs w:val="24"/>
        </w:rPr>
        <w:t xml:space="preserve">. The secondment will last for a period of </w:t>
      </w:r>
      <w:r>
        <w:rPr>
          <w:rFonts w:ascii="Ebrima" w:hAnsi="Ebrima" w:cs="Arial"/>
          <w:color w:val="FF0000"/>
          <w:sz w:val="24"/>
          <w:szCs w:val="24"/>
        </w:rPr>
        <w:t>**</w:t>
      </w:r>
      <w:r w:rsidR="00F965CB" w:rsidRPr="00B95D50">
        <w:rPr>
          <w:rFonts w:ascii="Ebrima" w:hAnsi="Ebrima" w:cs="Arial"/>
          <w:color w:val="FF0000"/>
          <w:sz w:val="24"/>
          <w:szCs w:val="24"/>
        </w:rPr>
        <w:t xml:space="preserve"> months </w:t>
      </w:r>
      <w:r w:rsidR="00F965CB" w:rsidRPr="00F965CB">
        <w:rPr>
          <w:rFonts w:ascii="Ebrima" w:hAnsi="Ebrima" w:cs="Arial"/>
          <w:sz w:val="24"/>
          <w:szCs w:val="24"/>
        </w:rPr>
        <w:t xml:space="preserve">from this date (subject to the terms under ‘termination of secondment’) after which they will return to the post of </w:t>
      </w:r>
      <w:r w:rsidR="00071901" w:rsidRPr="00071901">
        <w:rPr>
          <w:rFonts w:ascii="Ebrima" w:hAnsi="Ebrima" w:cs="Arial"/>
          <w:color w:val="FF0000"/>
          <w:sz w:val="24"/>
          <w:szCs w:val="24"/>
        </w:rPr>
        <w:t>[Substantive post title</w:t>
      </w:r>
      <w:r w:rsidR="00071901">
        <w:rPr>
          <w:rFonts w:ascii="Ebrima" w:hAnsi="Ebrima" w:cs="Arial"/>
          <w:color w:val="FF0000"/>
          <w:sz w:val="24"/>
          <w:szCs w:val="24"/>
        </w:rPr>
        <w:t>]</w:t>
      </w:r>
      <w:r w:rsidR="00F965CB" w:rsidRPr="00071901">
        <w:rPr>
          <w:rFonts w:ascii="Ebrima" w:hAnsi="Ebrima" w:cs="Arial"/>
          <w:color w:val="FF0000"/>
          <w:sz w:val="24"/>
          <w:szCs w:val="24"/>
        </w:rPr>
        <w:t xml:space="preserve"> </w:t>
      </w:r>
      <w:r w:rsidR="00F965CB" w:rsidRPr="00F965CB">
        <w:rPr>
          <w:rFonts w:ascii="Ebrima" w:hAnsi="Ebrima" w:cs="Arial"/>
          <w:sz w:val="24"/>
          <w:szCs w:val="24"/>
        </w:rPr>
        <w:t xml:space="preserve">within </w:t>
      </w:r>
      <w:r w:rsidR="00E05881" w:rsidRPr="00B95D50">
        <w:rPr>
          <w:rFonts w:ascii="Ebrima" w:hAnsi="Ebrima" w:cs="Arial"/>
          <w:color w:val="FF0000"/>
          <w:sz w:val="24"/>
          <w:szCs w:val="24"/>
        </w:rPr>
        <w:t>[substantive Organisation</w:t>
      </w:r>
      <w:r w:rsidR="00E05881">
        <w:rPr>
          <w:rFonts w:ascii="Ebrima" w:hAnsi="Ebrima" w:cs="Arial"/>
          <w:color w:val="FF0000"/>
          <w:sz w:val="24"/>
          <w:szCs w:val="24"/>
        </w:rPr>
        <w:t>]</w:t>
      </w:r>
      <w:r w:rsidR="00E05881" w:rsidRPr="00F965CB">
        <w:rPr>
          <w:rFonts w:ascii="Ebrima" w:hAnsi="Ebrima" w:cs="Arial"/>
          <w:sz w:val="24"/>
          <w:szCs w:val="24"/>
        </w:rPr>
        <w:t>.</w:t>
      </w:r>
    </w:p>
    <w:p w14:paraId="29684DCA" w14:textId="77777777" w:rsidR="00E05881" w:rsidRPr="00F965CB" w:rsidRDefault="00E05881" w:rsidP="00F965CB">
      <w:pPr>
        <w:spacing w:after="0" w:line="240" w:lineRule="auto"/>
        <w:rPr>
          <w:rFonts w:ascii="Ebrima" w:hAnsi="Ebrima" w:cs="Arial"/>
          <w:sz w:val="24"/>
          <w:szCs w:val="24"/>
        </w:rPr>
      </w:pPr>
    </w:p>
    <w:p w14:paraId="49C0E838" w14:textId="77777777" w:rsidR="00F965CB" w:rsidRPr="00E05881" w:rsidRDefault="00F965CB" w:rsidP="00F965CB">
      <w:pPr>
        <w:spacing w:after="0" w:line="240" w:lineRule="auto"/>
        <w:rPr>
          <w:rFonts w:ascii="Ebrima" w:hAnsi="Ebrima" w:cs="Arial"/>
          <w:b/>
          <w:bCs/>
          <w:sz w:val="24"/>
          <w:szCs w:val="24"/>
        </w:rPr>
      </w:pPr>
      <w:r w:rsidRPr="00E05881">
        <w:rPr>
          <w:rFonts w:ascii="Ebrima" w:hAnsi="Ebrima" w:cs="Arial"/>
          <w:b/>
          <w:bCs/>
          <w:sz w:val="24"/>
          <w:szCs w:val="24"/>
        </w:rPr>
        <w:t>Location</w:t>
      </w:r>
    </w:p>
    <w:p w14:paraId="0899843D" w14:textId="63EC8AA8" w:rsidR="00F965CB" w:rsidRDefault="00E05881" w:rsidP="00F965CB">
      <w:pPr>
        <w:spacing w:after="0" w:line="240" w:lineRule="auto"/>
        <w:rPr>
          <w:rFonts w:ascii="Ebrima" w:hAnsi="Ebrima" w:cs="Arial"/>
          <w:sz w:val="24"/>
          <w:szCs w:val="24"/>
        </w:rPr>
      </w:pPr>
      <w:r w:rsidRPr="00B95D50">
        <w:rPr>
          <w:rFonts w:ascii="Ebrima" w:hAnsi="Ebrima" w:cs="Arial"/>
          <w:color w:val="FF0000"/>
          <w:sz w:val="24"/>
          <w:szCs w:val="24"/>
        </w:rPr>
        <w:t xml:space="preserve">[enter Secondee </w:t>
      </w:r>
      <w:proofErr w:type="gramStart"/>
      <w:r w:rsidRPr="00B95D50">
        <w:rPr>
          <w:rFonts w:ascii="Ebrima" w:hAnsi="Ebrima" w:cs="Arial"/>
          <w:color w:val="FF0000"/>
          <w:sz w:val="24"/>
          <w:szCs w:val="24"/>
        </w:rPr>
        <w:t>Name</w:t>
      </w:r>
      <w:r>
        <w:rPr>
          <w:rFonts w:ascii="Ebrima" w:hAnsi="Ebrima" w:cs="Arial"/>
          <w:color w:val="FF0000"/>
          <w:sz w:val="24"/>
          <w:szCs w:val="24"/>
        </w:rPr>
        <w:t>]</w:t>
      </w:r>
      <w:r>
        <w:rPr>
          <w:rFonts w:ascii="Ebrima" w:hAnsi="Ebrima" w:cs="Arial"/>
          <w:sz w:val="24"/>
          <w:szCs w:val="24"/>
        </w:rPr>
        <w:t>‘</w:t>
      </w:r>
      <w:proofErr w:type="gramEnd"/>
      <w:r>
        <w:rPr>
          <w:rFonts w:ascii="Ebrima" w:hAnsi="Ebrima" w:cs="Arial"/>
          <w:sz w:val="24"/>
          <w:szCs w:val="24"/>
        </w:rPr>
        <w:t xml:space="preserve">s </w:t>
      </w:r>
      <w:r w:rsidR="00F965CB" w:rsidRPr="00F965CB">
        <w:rPr>
          <w:rFonts w:ascii="Ebrima" w:hAnsi="Ebrima" w:cs="Arial"/>
          <w:sz w:val="24"/>
          <w:szCs w:val="24"/>
        </w:rPr>
        <w:t xml:space="preserve">secondment will be based at </w:t>
      </w:r>
      <w:r w:rsidR="00EF0617" w:rsidRPr="00EF0617">
        <w:rPr>
          <w:rFonts w:ascii="Ebrima" w:hAnsi="Ebrima" w:cs="Arial"/>
          <w:color w:val="FF0000"/>
          <w:sz w:val="24"/>
          <w:szCs w:val="24"/>
        </w:rPr>
        <w:t>[</w:t>
      </w:r>
      <w:r w:rsidRPr="00EF0617">
        <w:rPr>
          <w:rFonts w:ascii="Ebrima" w:hAnsi="Ebrima" w:cs="Arial"/>
          <w:color w:val="FF0000"/>
          <w:sz w:val="24"/>
          <w:szCs w:val="24"/>
        </w:rPr>
        <w:t>enter work location</w:t>
      </w:r>
      <w:r w:rsidR="00EF0617" w:rsidRPr="00EF0617">
        <w:rPr>
          <w:rFonts w:ascii="Ebrima" w:hAnsi="Ebrima" w:cs="Arial"/>
          <w:color w:val="FF0000"/>
          <w:sz w:val="24"/>
          <w:szCs w:val="24"/>
        </w:rPr>
        <w:t>]</w:t>
      </w:r>
      <w:r w:rsidR="00F965CB" w:rsidRPr="00F965CB">
        <w:rPr>
          <w:rFonts w:ascii="Ebrima" w:hAnsi="Ebrima" w:cs="Arial"/>
          <w:sz w:val="24"/>
          <w:szCs w:val="24"/>
        </w:rPr>
        <w:t xml:space="preserve">. Should the needs of the business require </w:t>
      </w:r>
      <w:r w:rsidR="00EF0617" w:rsidRPr="00B95D50">
        <w:rPr>
          <w:rFonts w:ascii="Ebrima" w:hAnsi="Ebrima" w:cs="Arial"/>
          <w:color w:val="FF0000"/>
          <w:sz w:val="24"/>
          <w:szCs w:val="24"/>
        </w:rPr>
        <w:t>[enter Secondee Name</w:t>
      </w:r>
      <w:r w:rsidR="00EF0617">
        <w:rPr>
          <w:rFonts w:ascii="Ebrima" w:hAnsi="Ebrima" w:cs="Arial"/>
          <w:color w:val="FF0000"/>
          <w:sz w:val="24"/>
          <w:szCs w:val="24"/>
        </w:rPr>
        <w:t>]</w:t>
      </w:r>
      <w:r w:rsidR="00EF0617">
        <w:rPr>
          <w:rFonts w:ascii="Ebrima" w:hAnsi="Ebrima" w:cs="Arial"/>
          <w:sz w:val="24"/>
          <w:szCs w:val="24"/>
        </w:rPr>
        <w:t xml:space="preserve"> </w:t>
      </w:r>
      <w:r w:rsidR="00F965CB" w:rsidRPr="00F965CB">
        <w:rPr>
          <w:rFonts w:ascii="Ebrima" w:hAnsi="Ebrima" w:cs="Arial"/>
          <w:sz w:val="24"/>
          <w:szCs w:val="24"/>
        </w:rPr>
        <w:t xml:space="preserve">to transfer to any other work location, this will only be done with the agreement of all the parties concerned. Should </w:t>
      </w:r>
      <w:proofErr w:type="gramStart"/>
      <w:r w:rsidR="00F965CB" w:rsidRPr="00F965CB">
        <w:rPr>
          <w:rFonts w:ascii="Ebrima" w:hAnsi="Ebrima" w:cs="Arial"/>
          <w:sz w:val="24"/>
          <w:szCs w:val="24"/>
        </w:rPr>
        <w:t>additional</w:t>
      </w:r>
      <w:proofErr w:type="gramEnd"/>
      <w:r w:rsidR="00F965CB" w:rsidRPr="00F965CB">
        <w:rPr>
          <w:rFonts w:ascii="Ebrima" w:hAnsi="Ebrima" w:cs="Arial"/>
          <w:sz w:val="24"/>
          <w:szCs w:val="24"/>
        </w:rPr>
        <w:t xml:space="preserve"> travelling expenses be incurred they would be reimbursed in line with the Highland Council’s policy.</w:t>
      </w:r>
    </w:p>
    <w:p w14:paraId="2D95F57B" w14:textId="77777777" w:rsidR="00EF0617" w:rsidRPr="00F965CB" w:rsidRDefault="00EF0617" w:rsidP="00F965CB">
      <w:pPr>
        <w:spacing w:after="0" w:line="240" w:lineRule="auto"/>
        <w:rPr>
          <w:rFonts w:ascii="Ebrima" w:hAnsi="Ebrima" w:cs="Arial"/>
          <w:sz w:val="24"/>
          <w:szCs w:val="24"/>
        </w:rPr>
      </w:pPr>
    </w:p>
    <w:p w14:paraId="0472CE1D" w14:textId="77777777" w:rsidR="00F965CB" w:rsidRPr="00EF0617" w:rsidRDefault="00F965CB" w:rsidP="00F965CB">
      <w:pPr>
        <w:spacing w:after="0" w:line="240" w:lineRule="auto"/>
        <w:rPr>
          <w:rFonts w:ascii="Ebrima" w:hAnsi="Ebrima" w:cs="Arial"/>
          <w:b/>
          <w:bCs/>
          <w:sz w:val="24"/>
          <w:szCs w:val="24"/>
        </w:rPr>
      </w:pPr>
      <w:r w:rsidRPr="00EF0617">
        <w:rPr>
          <w:rFonts w:ascii="Ebrima" w:hAnsi="Ebrima" w:cs="Arial"/>
          <w:b/>
          <w:bCs/>
          <w:sz w:val="24"/>
          <w:szCs w:val="24"/>
        </w:rPr>
        <w:t>Reporting Line</w:t>
      </w:r>
    </w:p>
    <w:p w14:paraId="4359D99E" w14:textId="1B2963C6" w:rsidR="00F965CB" w:rsidRPr="00F965CB" w:rsidRDefault="00EF0617" w:rsidP="00F965CB">
      <w:pPr>
        <w:spacing w:after="0" w:line="240" w:lineRule="auto"/>
        <w:rPr>
          <w:rFonts w:ascii="Ebrima" w:hAnsi="Ebrima" w:cs="Arial"/>
          <w:sz w:val="24"/>
          <w:szCs w:val="24"/>
        </w:rPr>
      </w:pPr>
      <w:r w:rsidRPr="00B95D50">
        <w:rPr>
          <w:rFonts w:ascii="Ebrima" w:hAnsi="Ebrima" w:cs="Arial"/>
          <w:color w:val="FF0000"/>
          <w:sz w:val="24"/>
          <w:szCs w:val="24"/>
        </w:rPr>
        <w:t>[enter Secondee Name</w:t>
      </w:r>
      <w:r>
        <w:rPr>
          <w:rFonts w:ascii="Ebrima" w:hAnsi="Ebrima" w:cs="Arial"/>
          <w:color w:val="FF0000"/>
          <w:sz w:val="24"/>
          <w:szCs w:val="24"/>
        </w:rPr>
        <w:t>]</w:t>
      </w:r>
      <w:r>
        <w:rPr>
          <w:rFonts w:ascii="Ebrima" w:hAnsi="Ebrima" w:cs="Arial"/>
          <w:sz w:val="24"/>
          <w:szCs w:val="24"/>
        </w:rPr>
        <w:t xml:space="preserve"> </w:t>
      </w:r>
      <w:r w:rsidR="00F965CB" w:rsidRPr="00F965CB">
        <w:rPr>
          <w:rFonts w:ascii="Ebrima" w:hAnsi="Ebrima" w:cs="Arial"/>
          <w:sz w:val="24"/>
          <w:szCs w:val="24"/>
        </w:rPr>
        <w:t xml:space="preserve">will report to </w:t>
      </w:r>
      <w:r w:rsidRPr="00EF0617">
        <w:rPr>
          <w:rFonts w:ascii="Ebrima" w:hAnsi="Ebrima" w:cs="Arial"/>
          <w:color w:val="FF0000"/>
          <w:sz w:val="24"/>
          <w:szCs w:val="24"/>
        </w:rPr>
        <w:t>[second</w:t>
      </w:r>
      <w:r w:rsidR="00565299">
        <w:rPr>
          <w:rFonts w:ascii="Ebrima" w:hAnsi="Ebrima" w:cs="Arial"/>
          <w:color w:val="FF0000"/>
          <w:sz w:val="24"/>
          <w:szCs w:val="24"/>
        </w:rPr>
        <w:t>ment</w:t>
      </w:r>
      <w:r w:rsidRPr="00EF0617">
        <w:rPr>
          <w:rFonts w:ascii="Ebrima" w:hAnsi="Ebrima" w:cs="Arial"/>
          <w:color w:val="FF0000"/>
          <w:sz w:val="24"/>
          <w:szCs w:val="24"/>
        </w:rPr>
        <w:t xml:space="preserve"> manager]</w:t>
      </w:r>
      <w:r w:rsidR="00F965CB" w:rsidRPr="00F965CB">
        <w:rPr>
          <w:rFonts w:ascii="Ebrima" w:hAnsi="Ebrima" w:cs="Arial"/>
          <w:sz w:val="24"/>
          <w:szCs w:val="24"/>
        </w:rPr>
        <w:t xml:space="preserve">, </w:t>
      </w:r>
      <w:r>
        <w:rPr>
          <w:rFonts w:ascii="Ebrima" w:hAnsi="Ebrima" w:cs="Arial"/>
          <w:sz w:val="24"/>
          <w:szCs w:val="24"/>
        </w:rPr>
        <w:t>The Highland Council.</w:t>
      </w:r>
    </w:p>
    <w:p w14:paraId="68FE6D3E" w14:textId="77777777" w:rsidR="00F965CB" w:rsidRPr="00F965CB" w:rsidRDefault="00F965CB" w:rsidP="00F965CB">
      <w:pPr>
        <w:spacing w:after="0" w:line="240" w:lineRule="auto"/>
        <w:rPr>
          <w:rFonts w:ascii="Ebrima" w:hAnsi="Ebrima" w:cs="Arial"/>
          <w:sz w:val="24"/>
          <w:szCs w:val="24"/>
        </w:rPr>
      </w:pPr>
    </w:p>
    <w:p w14:paraId="5A96E6F3" w14:textId="77777777" w:rsidR="00F965CB" w:rsidRPr="00EF0617" w:rsidRDefault="00F965CB" w:rsidP="00F965CB">
      <w:pPr>
        <w:spacing w:after="0" w:line="240" w:lineRule="auto"/>
        <w:rPr>
          <w:rFonts w:ascii="Ebrima" w:hAnsi="Ebrima" w:cs="Arial"/>
          <w:b/>
          <w:bCs/>
          <w:sz w:val="24"/>
          <w:szCs w:val="24"/>
        </w:rPr>
      </w:pPr>
      <w:r w:rsidRPr="00EF0617">
        <w:rPr>
          <w:rFonts w:ascii="Ebrima" w:hAnsi="Ebrima" w:cs="Arial"/>
          <w:b/>
          <w:bCs/>
          <w:sz w:val="24"/>
          <w:szCs w:val="24"/>
        </w:rPr>
        <w:t>Working Hours</w:t>
      </w:r>
    </w:p>
    <w:p w14:paraId="6A26CED1" w14:textId="120FB89F" w:rsidR="00F965CB" w:rsidRPr="00F965CB" w:rsidRDefault="00EF0617" w:rsidP="00F965CB">
      <w:pPr>
        <w:spacing w:after="0" w:line="240" w:lineRule="auto"/>
        <w:rPr>
          <w:rFonts w:ascii="Ebrima" w:hAnsi="Ebrima" w:cs="Arial"/>
          <w:sz w:val="24"/>
          <w:szCs w:val="24"/>
        </w:rPr>
      </w:pPr>
      <w:r w:rsidRPr="00B95D50">
        <w:rPr>
          <w:rFonts w:ascii="Ebrima" w:hAnsi="Ebrima" w:cs="Arial"/>
          <w:color w:val="FF0000"/>
          <w:sz w:val="24"/>
          <w:szCs w:val="24"/>
        </w:rPr>
        <w:t xml:space="preserve">[enter Secondee </w:t>
      </w:r>
      <w:proofErr w:type="gramStart"/>
      <w:r w:rsidRPr="00B95D50">
        <w:rPr>
          <w:rFonts w:ascii="Ebrima" w:hAnsi="Ebrima" w:cs="Arial"/>
          <w:color w:val="FF0000"/>
          <w:sz w:val="24"/>
          <w:szCs w:val="24"/>
        </w:rPr>
        <w:t>Name</w:t>
      </w:r>
      <w:r>
        <w:rPr>
          <w:rFonts w:ascii="Ebrima" w:hAnsi="Ebrima" w:cs="Arial"/>
          <w:color w:val="FF0000"/>
          <w:sz w:val="24"/>
          <w:szCs w:val="24"/>
        </w:rPr>
        <w:t>]</w:t>
      </w:r>
      <w:r>
        <w:rPr>
          <w:rFonts w:ascii="Ebrima" w:hAnsi="Ebrima" w:cs="Arial"/>
          <w:sz w:val="24"/>
          <w:szCs w:val="24"/>
        </w:rPr>
        <w:t>‘</w:t>
      </w:r>
      <w:proofErr w:type="gramEnd"/>
      <w:r>
        <w:rPr>
          <w:rFonts w:ascii="Ebrima" w:hAnsi="Ebrima" w:cs="Arial"/>
          <w:sz w:val="24"/>
          <w:szCs w:val="24"/>
        </w:rPr>
        <w:t xml:space="preserve">s </w:t>
      </w:r>
      <w:r w:rsidR="00F965CB" w:rsidRPr="00F965CB">
        <w:rPr>
          <w:rFonts w:ascii="Ebrima" w:hAnsi="Ebrima" w:cs="Arial"/>
          <w:sz w:val="24"/>
          <w:szCs w:val="24"/>
        </w:rPr>
        <w:t xml:space="preserve">working week will be </w:t>
      </w:r>
      <w:r w:rsidR="00F965CB" w:rsidRPr="00EF0617">
        <w:rPr>
          <w:rFonts w:ascii="Ebrima" w:hAnsi="Ebrima" w:cs="Arial"/>
          <w:color w:val="FF0000"/>
          <w:sz w:val="24"/>
          <w:szCs w:val="24"/>
        </w:rPr>
        <w:t>35 hours</w:t>
      </w:r>
      <w:r w:rsidR="00F965CB" w:rsidRPr="00F965CB">
        <w:rPr>
          <w:rFonts w:ascii="Ebrima" w:hAnsi="Ebrima" w:cs="Arial"/>
          <w:sz w:val="24"/>
          <w:szCs w:val="24"/>
        </w:rPr>
        <w:t xml:space="preserve">, which will normally be worked </w:t>
      </w:r>
      <w:r w:rsidR="00F965CB" w:rsidRPr="00EF0617">
        <w:rPr>
          <w:rFonts w:ascii="Ebrima" w:hAnsi="Ebrima" w:cs="Arial"/>
          <w:color w:val="FF0000"/>
          <w:sz w:val="24"/>
          <w:szCs w:val="24"/>
        </w:rPr>
        <w:t>over 5 days Monday to Friday.</w:t>
      </w:r>
    </w:p>
    <w:p w14:paraId="6DD92042" w14:textId="2B5E2139" w:rsidR="00F965CB" w:rsidRDefault="00F965CB" w:rsidP="00F965CB">
      <w:pPr>
        <w:spacing w:after="0" w:line="240" w:lineRule="auto"/>
        <w:rPr>
          <w:rFonts w:ascii="Ebrima" w:hAnsi="Ebrima" w:cs="Arial"/>
          <w:sz w:val="24"/>
          <w:szCs w:val="24"/>
        </w:rPr>
      </w:pPr>
      <w:r w:rsidRPr="00F965CB">
        <w:rPr>
          <w:rFonts w:ascii="Ebrima" w:hAnsi="Ebrima" w:cs="Arial"/>
          <w:sz w:val="24"/>
          <w:szCs w:val="24"/>
        </w:rPr>
        <w:lastRenderedPageBreak/>
        <w:t xml:space="preserve">Should they be required to work </w:t>
      </w:r>
      <w:r w:rsidR="00EF0617" w:rsidRPr="00F965CB">
        <w:rPr>
          <w:rFonts w:ascii="Ebrima" w:hAnsi="Ebrima" w:cs="Arial"/>
          <w:sz w:val="24"/>
          <w:szCs w:val="24"/>
        </w:rPr>
        <w:t>out with</w:t>
      </w:r>
      <w:r w:rsidRPr="00F965CB">
        <w:rPr>
          <w:rFonts w:ascii="Ebrima" w:hAnsi="Ebrima" w:cs="Arial"/>
          <w:sz w:val="24"/>
          <w:szCs w:val="24"/>
        </w:rPr>
        <w:t xml:space="preserve"> and </w:t>
      </w:r>
      <w:proofErr w:type="gramStart"/>
      <w:r w:rsidRPr="00F965CB">
        <w:rPr>
          <w:rFonts w:ascii="Ebrima" w:hAnsi="Ebrima" w:cs="Arial"/>
          <w:sz w:val="24"/>
          <w:szCs w:val="24"/>
        </w:rPr>
        <w:t>in excess of</w:t>
      </w:r>
      <w:proofErr w:type="gramEnd"/>
      <w:r w:rsidRPr="00F965CB">
        <w:rPr>
          <w:rFonts w:ascii="Ebrima" w:hAnsi="Ebrima" w:cs="Arial"/>
          <w:sz w:val="24"/>
          <w:szCs w:val="24"/>
        </w:rPr>
        <w:t xml:space="preserve"> normal working hours they will be entitled to time off in lieu.</w:t>
      </w:r>
    </w:p>
    <w:p w14:paraId="769421CF" w14:textId="77777777" w:rsidR="00EF0617" w:rsidRPr="00F965CB" w:rsidRDefault="00EF0617" w:rsidP="00F965CB">
      <w:pPr>
        <w:spacing w:after="0" w:line="240" w:lineRule="auto"/>
        <w:rPr>
          <w:rFonts w:ascii="Ebrima" w:hAnsi="Ebrima" w:cs="Arial"/>
          <w:sz w:val="24"/>
          <w:szCs w:val="24"/>
        </w:rPr>
      </w:pPr>
    </w:p>
    <w:p w14:paraId="3DB7793D" w14:textId="77777777" w:rsidR="00F965CB" w:rsidRPr="00EF0617" w:rsidRDefault="00F965CB" w:rsidP="00F965CB">
      <w:pPr>
        <w:spacing w:after="0" w:line="240" w:lineRule="auto"/>
        <w:rPr>
          <w:rFonts w:ascii="Ebrima" w:hAnsi="Ebrima" w:cs="Arial"/>
          <w:b/>
          <w:bCs/>
          <w:sz w:val="24"/>
          <w:szCs w:val="24"/>
        </w:rPr>
      </w:pPr>
      <w:r w:rsidRPr="00EF0617">
        <w:rPr>
          <w:rFonts w:ascii="Ebrima" w:hAnsi="Ebrima" w:cs="Arial"/>
          <w:b/>
          <w:bCs/>
          <w:sz w:val="24"/>
          <w:szCs w:val="24"/>
        </w:rPr>
        <w:t>Employment Costs</w:t>
      </w:r>
    </w:p>
    <w:p w14:paraId="42B2FD57" w14:textId="40DC5361" w:rsidR="00F965CB" w:rsidRDefault="00F965CB" w:rsidP="00F965CB">
      <w:pPr>
        <w:spacing w:after="0" w:line="240" w:lineRule="auto"/>
        <w:rPr>
          <w:rFonts w:ascii="Ebrima" w:hAnsi="Ebrima" w:cs="Arial"/>
          <w:sz w:val="24"/>
          <w:szCs w:val="24"/>
        </w:rPr>
      </w:pPr>
      <w:r w:rsidRPr="00F965CB">
        <w:rPr>
          <w:rFonts w:ascii="Ebrima" w:hAnsi="Ebrima" w:cs="Arial"/>
          <w:sz w:val="24"/>
          <w:szCs w:val="24"/>
        </w:rPr>
        <w:t xml:space="preserve">During the period of secondment, </w:t>
      </w:r>
      <w:r w:rsidR="00EF0617" w:rsidRPr="00B95D50">
        <w:rPr>
          <w:rFonts w:ascii="Ebrima" w:hAnsi="Ebrima" w:cs="Arial"/>
          <w:color w:val="FF0000"/>
          <w:sz w:val="24"/>
          <w:szCs w:val="24"/>
        </w:rPr>
        <w:t>[substantive Organisation</w:t>
      </w:r>
      <w:r w:rsidR="00EF0617">
        <w:rPr>
          <w:rFonts w:ascii="Ebrima" w:hAnsi="Ebrima" w:cs="Arial"/>
          <w:color w:val="FF0000"/>
          <w:sz w:val="24"/>
          <w:szCs w:val="24"/>
        </w:rPr>
        <w:t>]</w:t>
      </w:r>
      <w:r w:rsidR="00EF0617">
        <w:rPr>
          <w:rFonts w:ascii="Ebrima" w:hAnsi="Ebrima" w:cs="Arial"/>
          <w:sz w:val="24"/>
          <w:szCs w:val="24"/>
        </w:rPr>
        <w:t xml:space="preserve"> </w:t>
      </w:r>
      <w:r w:rsidRPr="00F965CB">
        <w:rPr>
          <w:rFonts w:ascii="Ebrima" w:hAnsi="Ebrima" w:cs="Arial"/>
          <w:sz w:val="24"/>
          <w:szCs w:val="24"/>
        </w:rPr>
        <w:t xml:space="preserve">will continue to be responsible for all aspects of </w:t>
      </w:r>
      <w:r w:rsidR="00770C11" w:rsidRPr="00B95D50">
        <w:rPr>
          <w:rFonts w:ascii="Ebrima" w:hAnsi="Ebrima" w:cs="Arial"/>
          <w:color w:val="FF0000"/>
          <w:sz w:val="24"/>
          <w:szCs w:val="24"/>
        </w:rPr>
        <w:t xml:space="preserve">[enter Secondee </w:t>
      </w:r>
      <w:proofErr w:type="gramStart"/>
      <w:r w:rsidR="00770C11" w:rsidRPr="00B95D50">
        <w:rPr>
          <w:rFonts w:ascii="Ebrima" w:hAnsi="Ebrima" w:cs="Arial"/>
          <w:color w:val="FF0000"/>
          <w:sz w:val="24"/>
          <w:szCs w:val="24"/>
        </w:rPr>
        <w:t>Name</w:t>
      </w:r>
      <w:r w:rsidR="00770C11">
        <w:rPr>
          <w:rFonts w:ascii="Ebrima" w:hAnsi="Ebrima" w:cs="Arial"/>
          <w:color w:val="FF0000"/>
          <w:sz w:val="24"/>
          <w:szCs w:val="24"/>
        </w:rPr>
        <w:t>]</w:t>
      </w:r>
      <w:r w:rsidR="00770C11">
        <w:rPr>
          <w:rFonts w:ascii="Ebrima" w:hAnsi="Ebrima" w:cs="Arial"/>
          <w:sz w:val="24"/>
          <w:szCs w:val="24"/>
        </w:rPr>
        <w:t>‘</w:t>
      </w:r>
      <w:proofErr w:type="gramEnd"/>
      <w:r w:rsidR="00770C11">
        <w:rPr>
          <w:rFonts w:ascii="Ebrima" w:hAnsi="Ebrima" w:cs="Arial"/>
          <w:sz w:val="24"/>
          <w:szCs w:val="24"/>
        </w:rPr>
        <w:t xml:space="preserve">s </w:t>
      </w:r>
      <w:r w:rsidRPr="00F965CB">
        <w:rPr>
          <w:rFonts w:ascii="Ebrima" w:hAnsi="Ebrima" w:cs="Arial"/>
          <w:sz w:val="24"/>
          <w:szCs w:val="24"/>
        </w:rPr>
        <w:t xml:space="preserve">salary costs, National Insurance contributions and pension arrangements and any agreed travel and subsistence costs as identified above. Their salary will be </w:t>
      </w:r>
      <w:r w:rsidRPr="00770C11">
        <w:rPr>
          <w:rFonts w:ascii="Ebrima" w:hAnsi="Ebrima" w:cs="Arial"/>
          <w:color w:val="FF0000"/>
          <w:sz w:val="24"/>
          <w:szCs w:val="24"/>
        </w:rPr>
        <w:t>XXXX</w:t>
      </w:r>
      <w:r w:rsidRPr="00F965CB">
        <w:rPr>
          <w:rFonts w:ascii="Ebrima" w:hAnsi="Ebrima" w:cs="Arial"/>
          <w:sz w:val="24"/>
          <w:szCs w:val="24"/>
        </w:rPr>
        <w:t xml:space="preserve"> per annum (</w:t>
      </w:r>
      <w:r w:rsidRPr="00770C11">
        <w:rPr>
          <w:rFonts w:ascii="Ebrima" w:hAnsi="Ebrima" w:cs="Arial"/>
          <w:color w:val="FF0000"/>
          <w:sz w:val="24"/>
          <w:szCs w:val="24"/>
        </w:rPr>
        <w:t xml:space="preserve">HC grade </w:t>
      </w:r>
      <w:r w:rsidR="00770C11" w:rsidRPr="00770C11">
        <w:rPr>
          <w:rFonts w:ascii="Ebrima" w:hAnsi="Ebrima" w:cs="Arial"/>
          <w:color w:val="FF0000"/>
          <w:sz w:val="24"/>
          <w:szCs w:val="24"/>
        </w:rPr>
        <w:t>**</w:t>
      </w:r>
      <w:r w:rsidRPr="00B77BCB">
        <w:rPr>
          <w:rFonts w:ascii="Ebrima" w:hAnsi="Ebrima" w:cs="Arial"/>
          <w:sz w:val="24"/>
          <w:szCs w:val="24"/>
        </w:rPr>
        <w:t>)</w:t>
      </w:r>
      <w:r w:rsidRPr="00770C11">
        <w:rPr>
          <w:rFonts w:ascii="Ebrima" w:hAnsi="Ebrima" w:cs="Arial"/>
          <w:color w:val="FF0000"/>
          <w:sz w:val="24"/>
          <w:szCs w:val="24"/>
        </w:rPr>
        <w:t xml:space="preserve"> </w:t>
      </w:r>
      <w:r w:rsidRPr="00F965CB">
        <w:rPr>
          <w:rFonts w:ascii="Ebrima" w:hAnsi="Ebrima" w:cs="Arial"/>
          <w:sz w:val="24"/>
          <w:szCs w:val="24"/>
        </w:rPr>
        <w:t xml:space="preserve">with incremental rises where applicable during the </w:t>
      </w:r>
      <w:proofErr w:type="gramStart"/>
      <w:r w:rsidRPr="00F965CB">
        <w:rPr>
          <w:rFonts w:ascii="Ebrima" w:hAnsi="Ebrima" w:cs="Arial"/>
          <w:sz w:val="24"/>
          <w:szCs w:val="24"/>
        </w:rPr>
        <w:t>secondment</w:t>
      </w:r>
      <w:r w:rsidR="00B77BCB">
        <w:rPr>
          <w:rFonts w:ascii="Ebrima" w:hAnsi="Ebrima" w:cs="Arial"/>
          <w:sz w:val="24"/>
          <w:szCs w:val="24"/>
        </w:rPr>
        <w:t>,</w:t>
      </w:r>
      <w:r w:rsidRPr="00F965CB">
        <w:rPr>
          <w:rFonts w:ascii="Ebrima" w:hAnsi="Ebrima" w:cs="Arial"/>
          <w:sz w:val="24"/>
          <w:szCs w:val="24"/>
        </w:rPr>
        <w:t xml:space="preserve"> and</w:t>
      </w:r>
      <w:proofErr w:type="gramEnd"/>
      <w:r w:rsidRPr="00F965CB">
        <w:rPr>
          <w:rFonts w:ascii="Ebrima" w:hAnsi="Ebrima" w:cs="Arial"/>
          <w:sz w:val="24"/>
          <w:szCs w:val="24"/>
        </w:rPr>
        <w:t xml:space="preserve"> will be paid by </w:t>
      </w:r>
      <w:r w:rsidR="00770C11" w:rsidRPr="00B95D50">
        <w:rPr>
          <w:rFonts w:ascii="Ebrima" w:hAnsi="Ebrima" w:cs="Arial"/>
          <w:color w:val="FF0000"/>
          <w:sz w:val="24"/>
          <w:szCs w:val="24"/>
        </w:rPr>
        <w:t>[substantive Organisation</w:t>
      </w:r>
      <w:r w:rsidR="00770C11">
        <w:rPr>
          <w:rFonts w:ascii="Ebrima" w:hAnsi="Ebrima" w:cs="Arial"/>
          <w:color w:val="FF0000"/>
          <w:sz w:val="24"/>
          <w:szCs w:val="24"/>
        </w:rPr>
        <w:t>]</w:t>
      </w:r>
      <w:r w:rsidR="00770C11">
        <w:rPr>
          <w:rFonts w:ascii="Ebrima" w:hAnsi="Ebrima" w:cs="Arial"/>
          <w:sz w:val="24"/>
          <w:szCs w:val="24"/>
        </w:rPr>
        <w:t xml:space="preserve"> </w:t>
      </w:r>
      <w:r w:rsidRPr="00F965CB">
        <w:rPr>
          <w:rFonts w:ascii="Ebrima" w:hAnsi="Ebrima" w:cs="Arial"/>
          <w:sz w:val="24"/>
          <w:szCs w:val="24"/>
        </w:rPr>
        <w:t xml:space="preserve">monthly in arrears. </w:t>
      </w:r>
    </w:p>
    <w:p w14:paraId="7D0BCDEB" w14:textId="77777777" w:rsidR="00770C11" w:rsidRPr="00F965CB" w:rsidRDefault="00770C11" w:rsidP="00F965CB">
      <w:pPr>
        <w:spacing w:after="0" w:line="240" w:lineRule="auto"/>
        <w:rPr>
          <w:rFonts w:ascii="Ebrima" w:hAnsi="Ebrima" w:cs="Arial"/>
          <w:sz w:val="24"/>
          <w:szCs w:val="24"/>
        </w:rPr>
      </w:pPr>
    </w:p>
    <w:p w14:paraId="67ADC6D3" w14:textId="7B70A8F1" w:rsidR="00F965CB" w:rsidRDefault="00770C11" w:rsidP="00F965CB">
      <w:pPr>
        <w:spacing w:after="0" w:line="240" w:lineRule="auto"/>
        <w:rPr>
          <w:rFonts w:ascii="Ebrima" w:hAnsi="Ebrima" w:cs="Arial"/>
          <w:sz w:val="24"/>
          <w:szCs w:val="24"/>
        </w:rPr>
      </w:pPr>
      <w:r w:rsidRPr="00B95D50">
        <w:rPr>
          <w:rFonts w:ascii="Ebrima" w:hAnsi="Ebrima" w:cs="Arial"/>
          <w:color w:val="FF0000"/>
          <w:sz w:val="24"/>
          <w:szCs w:val="24"/>
        </w:rPr>
        <w:t>[substantive Organisation</w:t>
      </w:r>
      <w:r>
        <w:rPr>
          <w:rFonts w:ascii="Ebrima" w:hAnsi="Ebrima" w:cs="Arial"/>
          <w:color w:val="FF0000"/>
          <w:sz w:val="24"/>
          <w:szCs w:val="24"/>
        </w:rPr>
        <w:t>]</w:t>
      </w:r>
      <w:r>
        <w:rPr>
          <w:rFonts w:ascii="Ebrima" w:hAnsi="Ebrima" w:cs="Arial"/>
          <w:sz w:val="24"/>
          <w:szCs w:val="24"/>
        </w:rPr>
        <w:t xml:space="preserve"> </w:t>
      </w:r>
      <w:r w:rsidR="00F965CB" w:rsidRPr="00F965CB">
        <w:rPr>
          <w:rFonts w:ascii="Ebrima" w:hAnsi="Ebrima" w:cs="Arial"/>
          <w:sz w:val="24"/>
          <w:szCs w:val="24"/>
        </w:rPr>
        <w:t>will invoice The Highland Council monthly for the salary plus the employer’s costs.</w:t>
      </w:r>
    </w:p>
    <w:p w14:paraId="09D8FD58" w14:textId="77777777" w:rsidR="00B77BCB" w:rsidRPr="00F965CB" w:rsidRDefault="00B77BCB" w:rsidP="00F965CB">
      <w:pPr>
        <w:spacing w:after="0" w:line="240" w:lineRule="auto"/>
        <w:rPr>
          <w:rFonts w:ascii="Ebrima" w:hAnsi="Ebrima" w:cs="Arial"/>
          <w:sz w:val="24"/>
          <w:szCs w:val="24"/>
        </w:rPr>
      </w:pPr>
    </w:p>
    <w:p w14:paraId="10B16CCA" w14:textId="7FCC472D" w:rsidR="00F965CB" w:rsidRDefault="00F965CB" w:rsidP="00F965CB">
      <w:pPr>
        <w:spacing w:after="0" w:line="240" w:lineRule="auto"/>
        <w:rPr>
          <w:rFonts w:ascii="Ebrima" w:hAnsi="Ebrima" w:cs="Arial"/>
          <w:sz w:val="24"/>
          <w:szCs w:val="24"/>
        </w:rPr>
      </w:pPr>
      <w:r w:rsidRPr="00F965CB">
        <w:rPr>
          <w:rFonts w:ascii="Ebrima" w:hAnsi="Ebrima" w:cs="Arial"/>
          <w:sz w:val="24"/>
          <w:szCs w:val="24"/>
        </w:rPr>
        <w:t xml:space="preserve">The Highland Council will be responsible for notifying </w:t>
      </w:r>
      <w:r w:rsidR="00B77BCB" w:rsidRPr="00B95D50">
        <w:rPr>
          <w:rFonts w:ascii="Ebrima" w:hAnsi="Ebrima" w:cs="Arial"/>
          <w:color w:val="FF0000"/>
          <w:sz w:val="24"/>
          <w:szCs w:val="24"/>
        </w:rPr>
        <w:t>[substantive Organisation</w:t>
      </w:r>
      <w:r w:rsidR="00B77BCB">
        <w:rPr>
          <w:rFonts w:ascii="Ebrima" w:hAnsi="Ebrima" w:cs="Arial"/>
          <w:color w:val="FF0000"/>
          <w:sz w:val="24"/>
          <w:szCs w:val="24"/>
        </w:rPr>
        <w:t>]</w:t>
      </w:r>
      <w:r w:rsidR="00B77BCB">
        <w:rPr>
          <w:rFonts w:ascii="Ebrima" w:hAnsi="Ebrima" w:cs="Arial"/>
          <w:sz w:val="24"/>
          <w:szCs w:val="24"/>
        </w:rPr>
        <w:t xml:space="preserve"> </w:t>
      </w:r>
      <w:r w:rsidRPr="00F965CB">
        <w:rPr>
          <w:rFonts w:ascii="Ebrima" w:hAnsi="Ebrima" w:cs="Arial"/>
          <w:sz w:val="24"/>
          <w:szCs w:val="24"/>
        </w:rPr>
        <w:t xml:space="preserve">of </w:t>
      </w:r>
      <w:r w:rsidR="00B77BCB" w:rsidRPr="00B95D50">
        <w:rPr>
          <w:rFonts w:ascii="Ebrima" w:hAnsi="Ebrima" w:cs="Arial"/>
          <w:color w:val="FF0000"/>
          <w:sz w:val="24"/>
          <w:szCs w:val="24"/>
        </w:rPr>
        <w:t xml:space="preserve">[enter Secondee </w:t>
      </w:r>
      <w:proofErr w:type="gramStart"/>
      <w:r w:rsidR="00B77BCB" w:rsidRPr="00B95D50">
        <w:rPr>
          <w:rFonts w:ascii="Ebrima" w:hAnsi="Ebrima" w:cs="Arial"/>
          <w:color w:val="FF0000"/>
          <w:sz w:val="24"/>
          <w:szCs w:val="24"/>
        </w:rPr>
        <w:t>Name</w:t>
      </w:r>
      <w:r w:rsidR="00B77BCB">
        <w:rPr>
          <w:rFonts w:ascii="Ebrima" w:hAnsi="Ebrima" w:cs="Arial"/>
          <w:color w:val="FF0000"/>
          <w:sz w:val="24"/>
          <w:szCs w:val="24"/>
        </w:rPr>
        <w:t>]</w:t>
      </w:r>
      <w:r w:rsidR="00B77BCB">
        <w:rPr>
          <w:rFonts w:ascii="Ebrima" w:hAnsi="Ebrima" w:cs="Arial"/>
          <w:sz w:val="24"/>
          <w:szCs w:val="24"/>
        </w:rPr>
        <w:t>‘</w:t>
      </w:r>
      <w:proofErr w:type="gramEnd"/>
      <w:r w:rsidR="00B77BCB">
        <w:rPr>
          <w:rFonts w:ascii="Ebrima" w:hAnsi="Ebrima" w:cs="Arial"/>
          <w:sz w:val="24"/>
          <w:szCs w:val="24"/>
        </w:rPr>
        <w:t xml:space="preserve">s </w:t>
      </w:r>
      <w:r w:rsidRPr="00F965CB">
        <w:rPr>
          <w:rFonts w:ascii="Ebrima" w:hAnsi="Ebrima" w:cs="Arial"/>
          <w:sz w:val="24"/>
          <w:szCs w:val="24"/>
        </w:rPr>
        <w:t>attendance, leave and any other matters affecting payroll administration.</w:t>
      </w:r>
    </w:p>
    <w:p w14:paraId="005957A9" w14:textId="77777777" w:rsidR="00B77BCB" w:rsidRPr="00F965CB" w:rsidRDefault="00B77BCB" w:rsidP="00F965CB">
      <w:pPr>
        <w:spacing w:after="0" w:line="240" w:lineRule="auto"/>
        <w:rPr>
          <w:rFonts w:ascii="Ebrima" w:hAnsi="Ebrima" w:cs="Arial"/>
          <w:sz w:val="24"/>
          <w:szCs w:val="24"/>
        </w:rPr>
      </w:pPr>
    </w:p>
    <w:p w14:paraId="01A73696" w14:textId="77777777" w:rsidR="00F965CB" w:rsidRPr="00B77BCB" w:rsidRDefault="00F965CB" w:rsidP="00F965CB">
      <w:pPr>
        <w:spacing w:after="0" w:line="240" w:lineRule="auto"/>
        <w:rPr>
          <w:rFonts w:ascii="Ebrima" w:hAnsi="Ebrima" w:cs="Arial"/>
          <w:b/>
          <w:bCs/>
          <w:sz w:val="24"/>
          <w:szCs w:val="24"/>
        </w:rPr>
      </w:pPr>
      <w:r w:rsidRPr="00B77BCB">
        <w:rPr>
          <w:rFonts w:ascii="Ebrima" w:hAnsi="Ebrima" w:cs="Arial"/>
          <w:b/>
          <w:bCs/>
          <w:sz w:val="24"/>
          <w:szCs w:val="24"/>
        </w:rPr>
        <w:t>Terms and Conditions of Employment</w:t>
      </w:r>
    </w:p>
    <w:p w14:paraId="06E5CA9F" w14:textId="56BD77DF" w:rsidR="00F965CB" w:rsidRDefault="00F965CB" w:rsidP="00F965CB">
      <w:pPr>
        <w:spacing w:after="0" w:line="240" w:lineRule="auto"/>
        <w:rPr>
          <w:rFonts w:ascii="Ebrima" w:hAnsi="Ebrima" w:cs="Arial"/>
          <w:sz w:val="24"/>
          <w:szCs w:val="24"/>
        </w:rPr>
      </w:pPr>
      <w:proofErr w:type="gramStart"/>
      <w:r w:rsidRPr="00F965CB">
        <w:rPr>
          <w:rFonts w:ascii="Ebrima" w:hAnsi="Ebrima" w:cs="Arial"/>
          <w:sz w:val="24"/>
          <w:szCs w:val="24"/>
        </w:rPr>
        <w:t>All of</w:t>
      </w:r>
      <w:proofErr w:type="gramEnd"/>
      <w:r w:rsidRPr="00F965CB">
        <w:rPr>
          <w:rFonts w:ascii="Ebrima" w:hAnsi="Ebrima" w:cs="Arial"/>
          <w:sz w:val="24"/>
          <w:szCs w:val="24"/>
        </w:rPr>
        <w:t xml:space="preserve"> </w:t>
      </w:r>
      <w:r w:rsidR="00D31D79" w:rsidRPr="00B95D50">
        <w:rPr>
          <w:rFonts w:ascii="Ebrima" w:hAnsi="Ebrima" w:cs="Arial"/>
          <w:color w:val="FF0000"/>
          <w:sz w:val="24"/>
          <w:szCs w:val="24"/>
        </w:rPr>
        <w:t xml:space="preserve">[enter Secondee </w:t>
      </w:r>
      <w:proofErr w:type="gramStart"/>
      <w:r w:rsidR="00D31D79" w:rsidRPr="00B95D50">
        <w:rPr>
          <w:rFonts w:ascii="Ebrima" w:hAnsi="Ebrima" w:cs="Arial"/>
          <w:color w:val="FF0000"/>
          <w:sz w:val="24"/>
          <w:szCs w:val="24"/>
        </w:rPr>
        <w:t>Name</w:t>
      </w:r>
      <w:r w:rsidR="00D31D79">
        <w:rPr>
          <w:rFonts w:ascii="Ebrima" w:hAnsi="Ebrima" w:cs="Arial"/>
          <w:color w:val="FF0000"/>
          <w:sz w:val="24"/>
          <w:szCs w:val="24"/>
        </w:rPr>
        <w:t>]</w:t>
      </w:r>
      <w:r w:rsidR="00D31D79">
        <w:rPr>
          <w:rFonts w:ascii="Ebrima" w:hAnsi="Ebrima" w:cs="Arial"/>
          <w:sz w:val="24"/>
          <w:szCs w:val="24"/>
        </w:rPr>
        <w:t>‘</w:t>
      </w:r>
      <w:proofErr w:type="gramEnd"/>
      <w:r w:rsidR="00D31D79">
        <w:rPr>
          <w:rFonts w:ascii="Ebrima" w:hAnsi="Ebrima" w:cs="Arial"/>
          <w:sz w:val="24"/>
          <w:szCs w:val="24"/>
        </w:rPr>
        <w:t xml:space="preserve">s </w:t>
      </w:r>
      <w:r w:rsidRPr="00F965CB">
        <w:rPr>
          <w:rFonts w:ascii="Ebrima" w:hAnsi="Ebrima" w:cs="Arial"/>
          <w:sz w:val="24"/>
          <w:szCs w:val="24"/>
        </w:rPr>
        <w:t xml:space="preserve">contractual terms and conditions will remain the same, as per the </w:t>
      </w:r>
      <w:r w:rsidR="00D31D79" w:rsidRPr="00B95D50">
        <w:rPr>
          <w:rFonts w:ascii="Ebrima" w:hAnsi="Ebrima" w:cs="Arial"/>
          <w:color w:val="FF0000"/>
          <w:sz w:val="24"/>
          <w:szCs w:val="24"/>
        </w:rPr>
        <w:t xml:space="preserve">[substantive </w:t>
      </w:r>
      <w:proofErr w:type="gramStart"/>
      <w:r w:rsidR="00D31D79" w:rsidRPr="00B95D50">
        <w:rPr>
          <w:rFonts w:ascii="Ebrima" w:hAnsi="Ebrima" w:cs="Arial"/>
          <w:color w:val="FF0000"/>
          <w:sz w:val="24"/>
          <w:szCs w:val="24"/>
        </w:rPr>
        <w:t>Organisation</w:t>
      </w:r>
      <w:r w:rsidR="00D31D79">
        <w:rPr>
          <w:rFonts w:ascii="Ebrima" w:hAnsi="Ebrima" w:cs="Arial"/>
          <w:color w:val="FF0000"/>
          <w:sz w:val="24"/>
          <w:szCs w:val="24"/>
        </w:rPr>
        <w:t>]</w:t>
      </w:r>
      <w:r w:rsidR="00D31D79">
        <w:rPr>
          <w:rFonts w:ascii="Ebrima" w:hAnsi="Ebrima" w:cs="Arial"/>
          <w:sz w:val="24"/>
          <w:szCs w:val="24"/>
        </w:rPr>
        <w:t>‘</w:t>
      </w:r>
      <w:proofErr w:type="gramEnd"/>
      <w:r w:rsidR="00D31D79">
        <w:rPr>
          <w:rFonts w:ascii="Ebrima" w:hAnsi="Ebrima" w:cs="Arial"/>
          <w:sz w:val="24"/>
          <w:szCs w:val="24"/>
        </w:rPr>
        <w:t xml:space="preserve">s </w:t>
      </w:r>
      <w:r w:rsidRPr="00F965CB">
        <w:rPr>
          <w:rFonts w:ascii="Ebrima" w:hAnsi="Ebrima" w:cs="Arial"/>
          <w:sz w:val="24"/>
          <w:szCs w:val="24"/>
        </w:rPr>
        <w:t>conditions of employment.</w:t>
      </w:r>
    </w:p>
    <w:p w14:paraId="20B3FD36" w14:textId="77777777" w:rsidR="00D31D79" w:rsidRPr="00F965CB" w:rsidRDefault="00D31D79" w:rsidP="00F965CB">
      <w:pPr>
        <w:spacing w:after="0" w:line="240" w:lineRule="auto"/>
        <w:rPr>
          <w:rFonts w:ascii="Ebrima" w:hAnsi="Ebrima" w:cs="Arial"/>
          <w:sz w:val="24"/>
          <w:szCs w:val="24"/>
        </w:rPr>
      </w:pPr>
    </w:p>
    <w:p w14:paraId="389AFD18" w14:textId="77777777" w:rsidR="00F965CB" w:rsidRDefault="00F965CB" w:rsidP="00F965CB">
      <w:pPr>
        <w:spacing w:after="0" w:line="240" w:lineRule="auto"/>
        <w:rPr>
          <w:rFonts w:ascii="Ebrima" w:hAnsi="Ebrima" w:cs="Arial"/>
          <w:sz w:val="24"/>
          <w:szCs w:val="24"/>
        </w:rPr>
      </w:pPr>
      <w:r w:rsidRPr="00F965CB">
        <w:rPr>
          <w:rFonts w:ascii="Ebrima" w:hAnsi="Ebrima" w:cs="Arial"/>
          <w:sz w:val="24"/>
          <w:szCs w:val="24"/>
        </w:rPr>
        <w:t>The Secondment Manager is responsible for the day-to-day management of the secondee including performance, annual leave and attendance management and will arrange Employee Review and Development (ERD) meetings in line with Highland Council policy.</w:t>
      </w:r>
    </w:p>
    <w:p w14:paraId="028F8130" w14:textId="77777777" w:rsidR="00565299" w:rsidRPr="00F965CB" w:rsidRDefault="00565299" w:rsidP="00F965CB">
      <w:pPr>
        <w:spacing w:after="0" w:line="240" w:lineRule="auto"/>
        <w:rPr>
          <w:rFonts w:ascii="Ebrima" w:hAnsi="Ebrima" w:cs="Arial"/>
          <w:sz w:val="24"/>
          <w:szCs w:val="24"/>
        </w:rPr>
      </w:pPr>
    </w:p>
    <w:p w14:paraId="2CEC6410" w14:textId="2145AC65" w:rsidR="00F965CB" w:rsidRDefault="00F965CB" w:rsidP="00F965CB">
      <w:pPr>
        <w:spacing w:after="0" w:line="240" w:lineRule="auto"/>
        <w:rPr>
          <w:rFonts w:ascii="Ebrima" w:hAnsi="Ebrima" w:cs="Arial"/>
          <w:sz w:val="24"/>
          <w:szCs w:val="24"/>
        </w:rPr>
      </w:pPr>
      <w:r w:rsidRPr="00F965CB">
        <w:rPr>
          <w:rFonts w:ascii="Ebrima" w:hAnsi="Ebrima" w:cs="Arial"/>
          <w:sz w:val="24"/>
          <w:szCs w:val="24"/>
        </w:rPr>
        <w:t xml:space="preserve">While on secondment, </w:t>
      </w:r>
      <w:r w:rsidR="00565299" w:rsidRPr="00B95D50">
        <w:rPr>
          <w:rFonts w:ascii="Ebrima" w:hAnsi="Ebrima" w:cs="Arial"/>
          <w:color w:val="FF0000"/>
          <w:sz w:val="24"/>
          <w:szCs w:val="24"/>
        </w:rPr>
        <w:t>[enter Secondee Name</w:t>
      </w:r>
      <w:r w:rsidR="00565299">
        <w:rPr>
          <w:rFonts w:ascii="Ebrima" w:hAnsi="Ebrima" w:cs="Arial"/>
          <w:color w:val="FF0000"/>
          <w:sz w:val="24"/>
          <w:szCs w:val="24"/>
        </w:rPr>
        <w:t>]</w:t>
      </w:r>
      <w:r w:rsidRPr="00F965CB">
        <w:rPr>
          <w:rFonts w:ascii="Ebrima" w:hAnsi="Ebrima" w:cs="Arial"/>
          <w:sz w:val="24"/>
          <w:szCs w:val="24"/>
        </w:rPr>
        <w:t xml:space="preserve"> must comply with </w:t>
      </w:r>
      <w:r w:rsidR="00565299">
        <w:rPr>
          <w:rFonts w:ascii="Ebrima" w:hAnsi="Ebrima" w:cs="Arial"/>
          <w:sz w:val="24"/>
          <w:szCs w:val="24"/>
        </w:rPr>
        <w:t xml:space="preserve">The </w:t>
      </w:r>
      <w:r w:rsidRPr="00F965CB">
        <w:rPr>
          <w:rFonts w:ascii="Ebrima" w:hAnsi="Ebrima" w:cs="Arial"/>
          <w:sz w:val="24"/>
          <w:szCs w:val="24"/>
        </w:rPr>
        <w:t>Highland Council’s policies and procedures. Failure to do so may result in the immediate termination of the secondment without notice.</w:t>
      </w:r>
    </w:p>
    <w:p w14:paraId="7AE5FECE" w14:textId="77777777" w:rsidR="00565299" w:rsidRPr="00F965CB" w:rsidRDefault="00565299" w:rsidP="00F965CB">
      <w:pPr>
        <w:spacing w:after="0" w:line="240" w:lineRule="auto"/>
        <w:rPr>
          <w:rFonts w:ascii="Ebrima" w:hAnsi="Ebrima" w:cs="Arial"/>
          <w:sz w:val="24"/>
          <w:szCs w:val="24"/>
        </w:rPr>
      </w:pPr>
    </w:p>
    <w:p w14:paraId="03C78FFC" w14:textId="77777777" w:rsidR="00F965CB" w:rsidRPr="00565299" w:rsidRDefault="00F965CB" w:rsidP="00F965CB">
      <w:pPr>
        <w:spacing w:after="0" w:line="240" w:lineRule="auto"/>
        <w:rPr>
          <w:rFonts w:ascii="Ebrima" w:hAnsi="Ebrima" w:cs="Arial"/>
          <w:b/>
          <w:bCs/>
          <w:sz w:val="24"/>
          <w:szCs w:val="24"/>
        </w:rPr>
      </w:pPr>
      <w:r w:rsidRPr="00565299">
        <w:rPr>
          <w:rFonts w:ascii="Ebrima" w:hAnsi="Ebrima" w:cs="Arial"/>
          <w:b/>
          <w:bCs/>
          <w:sz w:val="24"/>
          <w:szCs w:val="24"/>
        </w:rPr>
        <w:t>Sick Leave</w:t>
      </w:r>
    </w:p>
    <w:p w14:paraId="19EB65AE" w14:textId="52380563" w:rsidR="00F965CB" w:rsidRDefault="00565299" w:rsidP="00F965CB">
      <w:pPr>
        <w:spacing w:after="0" w:line="240" w:lineRule="auto"/>
        <w:rPr>
          <w:rFonts w:ascii="Ebrima" w:hAnsi="Ebrima" w:cs="Arial"/>
          <w:sz w:val="24"/>
          <w:szCs w:val="24"/>
        </w:rPr>
      </w:pPr>
      <w:r w:rsidRPr="00B95D50">
        <w:rPr>
          <w:rFonts w:ascii="Ebrima" w:hAnsi="Ebrima" w:cs="Arial"/>
          <w:color w:val="FF0000"/>
          <w:sz w:val="24"/>
          <w:szCs w:val="24"/>
        </w:rPr>
        <w:t>[enter Secondee Name</w:t>
      </w:r>
      <w:r>
        <w:rPr>
          <w:rFonts w:ascii="Ebrima" w:hAnsi="Ebrima" w:cs="Arial"/>
          <w:color w:val="FF0000"/>
          <w:sz w:val="24"/>
          <w:szCs w:val="24"/>
        </w:rPr>
        <w:t>]</w:t>
      </w:r>
      <w:r>
        <w:rPr>
          <w:rFonts w:ascii="Ebrima" w:hAnsi="Ebrima" w:cs="Arial"/>
          <w:sz w:val="24"/>
          <w:szCs w:val="24"/>
        </w:rPr>
        <w:t xml:space="preserve"> </w:t>
      </w:r>
      <w:r w:rsidR="00F965CB" w:rsidRPr="00F965CB">
        <w:rPr>
          <w:rFonts w:ascii="Ebrima" w:hAnsi="Ebrima" w:cs="Arial"/>
          <w:sz w:val="24"/>
          <w:szCs w:val="24"/>
        </w:rPr>
        <w:t xml:space="preserve">should follow the local reporting arrangements applied by The Highland Council who will in turn notify </w:t>
      </w:r>
      <w:r w:rsidRPr="00B95D50">
        <w:rPr>
          <w:rFonts w:ascii="Ebrima" w:hAnsi="Ebrima" w:cs="Arial"/>
          <w:color w:val="FF0000"/>
          <w:sz w:val="24"/>
          <w:szCs w:val="24"/>
        </w:rPr>
        <w:t>[substantive Organisation</w:t>
      </w:r>
      <w:r>
        <w:rPr>
          <w:rFonts w:ascii="Ebrima" w:hAnsi="Ebrima" w:cs="Arial"/>
          <w:color w:val="FF0000"/>
          <w:sz w:val="24"/>
          <w:szCs w:val="24"/>
        </w:rPr>
        <w:t>]</w:t>
      </w:r>
      <w:r>
        <w:rPr>
          <w:rFonts w:ascii="Ebrima" w:hAnsi="Ebrima" w:cs="Arial"/>
          <w:sz w:val="24"/>
          <w:szCs w:val="24"/>
        </w:rPr>
        <w:t xml:space="preserve"> </w:t>
      </w:r>
      <w:r w:rsidR="00F965CB" w:rsidRPr="00F965CB">
        <w:rPr>
          <w:rFonts w:ascii="Ebrima" w:hAnsi="Ebrima" w:cs="Arial"/>
          <w:sz w:val="24"/>
          <w:szCs w:val="24"/>
        </w:rPr>
        <w:t xml:space="preserve">of any such absences.  </w:t>
      </w:r>
      <w:r w:rsidRPr="00565299">
        <w:rPr>
          <w:rFonts w:ascii="Ebrima" w:hAnsi="Ebrima" w:cs="Arial"/>
          <w:color w:val="FF0000"/>
          <w:sz w:val="24"/>
          <w:szCs w:val="24"/>
        </w:rPr>
        <w:t>[</w:t>
      </w:r>
      <w:r w:rsidRPr="00565299">
        <w:rPr>
          <w:rFonts w:ascii="Ebrima" w:hAnsi="Ebrima" w:cs="Arial"/>
          <w:color w:val="FF0000"/>
          <w:sz w:val="24"/>
          <w:szCs w:val="24"/>
        </w:rPr>
        <w:t xml:space="preserve">substantive </w:t>
      </w:r>
      <w:r w:rsidRPr="00B95D50">
        <w:rPr>
          <w:rFonts w:ascii="Ebrima" w:hAnsi="Ebrima" w:cs="Arial"/>
          <w:color w:val="FF0000"/>
          <w:sz w:val="24"/>
          <w:szCs w:val="24"/>
        </w:rPr>
        <w:t>Organisation</w:t>
      </w:r>
      <w:r>
        <w:rPr>
          <w:rFonts w:ascii="Ebrima" w:hAnsi="Ebrima" w:cs="Arial"/>
          <w:color w:val="FF0000"/>
          <w:sz w:val="24"/>
          <w:szCs w:val="24"/>
        </w:rPr>
        <w:t>]</w:t>
      </w:r>
      <w:r>
        <w:rPr>
          <w:rFonts w:ascii="Ebrima" w:hAnsi="Ebrima" w:cs="Arial"/>
          <w:sz w:val="24"/>
          <w:szCs w:val="24"/>
        </w:rPr>
        <w:t xml:space="preserve"> </w:t>
      </w:r>
      <w:r w:rsidR="00F965CB" w:rsidRPr="00F965CB">
        <w:rPr>
          <w:rFonts w:ascii="Ebrima" w:hAnsi="Ebrima" w:cs="Arial"/>
          <w:sz w:val="24"/>
          <w:szCs w:val="24"/>
        </w:rPr>
        <w:t>will be liable for covering the cost of sickness allowance that the Employee is eligible for.</w:t>
      </w:r>
    </w:p>
    <w:p w14:paraId="37EF0D55" w14:textId="77777777" w:rsidR="00565299" w:rsidRPr="00F965CB" w:rsidRDefault="00565299" w:rsidP="00F965CB">
      <w:pPr>
        <w:spacing w:after="0" w:line="240" w:lineRule="auto"/>
        <w:rPr>
          <w:rFonts w:ascii="Ebrima" w:hAnsi="Ebrima" w:cs="Arial"/>
          <w:sz w:val="24"/>
          <w:szCs w:val="24"/>
        </w:rPr>
      </w:pPr>
    </w:p>
    <w:p w14:paraId="76A88159" w14:textId="77777777" w:rsidR="00F965CB" w:rsidRPr="00565299" w:rsidRDefault="00F965CB" w:rsidP="00F965CB">
      <w:pPr>
        <w:spacing w:after="0" w:line="240" w:lineRule="auto"/>
        <w:rPr>
          <w:rFonts w:ascii="Ebrima" w:hAnsi="Ebrima" w:cs="Arial"/>
          <w:b/>
          <w:bCs/>
          <w:sz w:val="24"/>
          <w:szCs w:val="24"/>
        </w:rPr>
      </w:pPr>
      <w:r w:rsidRPr="00565299">
        <w:rPr>
          <w:rFonts w:ascii="Ebrima" w:hAnsi="Ebrima" w:cs="Arial"/>
          <w:b/>
          <w:bCs/>
          <w:sz w:val="24"/>
          <w:szCs w:val="24"/>
        </w:rPr>
        <w:t>Extension of Secondment</w:t>
      </w:r>
    </w:p>
    <w:p w14:paraId="39773BED" w14:textId="78E9264C" w:rsidR="00F965CB" w:rsidRPr="00F965CB" w:rsidRDefault="00F965CB" w:rsidP="00F965CB">
      <w:pPr>
        <w:spacing w:after="0" w:line="240" w:lineRule="auto"/>
        <w:rPr>
          <w:rFonts w:ascii="Ebrima" w:hAnsi="Ebrima" w:cs="Arial"/>
          <w:sz w:val="24"/>
          <w:szCs w:val="24"/>
        </w:rPr>
      </w:pPr>
      <w:r w:rsidRPr="00F965CB">
        <w:rPr>
          <w:rFonts w:ascii="Ebrima" w:hAnsi="Ebrima" w:cs="Arial"/>
          <w:sz w:val="24"/>
          <w:szCs w:val="24"/>
        </w:rPr>
        <w:t xml:space="preserve">Should the Highland Council seek to extend the period of this secondment then it should raise this with the </w:t>
      </w:r>
      <w:r w:rsidR="005346C9" w:rsidRPr="00B95D50">
        <w:rPr>
          <w:rFonts w:ascii="Ebrima" w:hAnsi="Ebrima" w:cs="Arial"/>
          <w:color w:val="FF0000"/>
          <w:sz w:val="24"/>
          <w:szCs w:val="24"/>
        </w:rPr>
        <w:t>[enter Secondee Name</w:t>
      </w:r>
      <w:r w:rsidR="005346C9">
        <w:rPr>
          <w:rFonts w:ascii="Ebrima" w:hAnsi="Ebrima" w:cs="Arial"/>
          <w:color w:val="FF0000"/>
          <w:sz w:val="24"/>
          <w:szCs w:val="24"/>
        </w:rPr>
        <w:t>]</w:t>
      </w:r>
      <w:r w:rsidR="005346C9">
        <w:rPr>
          <w:rFonts w:ascii="Ebrima" w:hAnsi="Ebrima" w:cs="Arial"/>
          <w:sz w:val="24"/>
          <w:szCs w:val="24"/>
        </w:rPr>
        <w:t xml:space="preserve"> </w:t>
      </w:r>
      <w:r w:rsidRPr="00F965CB">
        <w:rPr>
          <w:rFonts w:ascii="Ebrima" w:hAnsi="Ebrima" w:cs="Arial"/>
          <w:sz w:val="24"/>
          <w:szCs w:val="24"/>
        </w:rPr>
        <w:t xml:space="preserve">as well as the </w:t>
      </w:r>
      <w:r w:rsidR="005346C9" w:rsidRPr="00B95D50">
        <w:rPr>
          <w:rFonts w:ascii="Ebrima" w:hAnsi="Ebrima" w:cs="Arial"/>
          <w:color w:val="FF0000"/>
          <w:sz w:val="24"/>
          <w:szCs w:val="24"/>
        </w:rPr>
        <w:t>[substantive Organisation</w:t>
      </w:r>
      <w:r w:rsidR="005346C9">
        <w:rPr>
          <w:rFonts w:ascii="Ebrima" w:hAnsi="Ebrima" w:cs="Arial"/>
          <w:color w:val="FF0000"/>
          <w:sz w:val="24"/>
          <w:szCs w:val="24"/>
        </w:rPr>
        <w:t>]</w:t>
      </w:r>
      <w:r w:rsidR="005346C9">
        <w:rPr>
          <w:rFonts w:ascii="Ebrima" w:hAnsi="Ebrima" w:cs="Arial"/>
          <w:sz w:val="24"/>
          <w:szCs w:val="24"/>
        </w:rPr>
        <w:t xml:space="preserve"> </w:t>
      </w:r>
      <w:r w:rsidRPr="00F965CB">
        <w:rPr>
          <w:rFonts w:ascii="Ebrima" w:hAnsi="Ebrima" w:cs="Arial"/>
          <w:sz w:val="24"/>
          <w:szCs w:val="24"/>
        </w:rPr>
        <w:t xml:space="preserve">as soon as the need for an extension comes to light. There is no guarantee that </w:t>
      </w:r>
      <w:r w:rsidR="005346C9" w:rsidRPr="00B95D50">
        <w:rPr>
          <w:rFonts w:ascii="Ebrima" w:hAnsi="Ebrima" w:cs="Arial"/>
          <w:color w:val="FF0000"/>
          <w:sz w:val="24"/>
          <w:szCs w:val="24"/>
        </w:rPr>
        <w:t>[enter Secondee Name</w:t>
      </w:r>
      <w:r w:rsidR="005346C9">
        <w:rPr>
          <w:rFonts w:ascii="Ebrima" w:hAnsi="Ebrima" w:cs="Arial"/>
          <w:color w:val="FF0000"/>
          <w:sz w:val="24"/>
          <w:szCs w:val="24"/>
        </w:rPr>
        <w:t>]</w:t>
      </w:r>
      <w:r w:rsidR="005346C9">
        <w:rPr>
          <w:rFonts w:ascii="Ebrima" w:hAnsi="Ebrima" w:cs="Arial"/>
          <w:sz w:val="24"/>
          <w:szCs w:val="24"/>
        </w:rPr>
        <w:t xml:space="preserve"> </w:t>
      </w:r>
      <w:r w:rsidR="005346C9">
        <w:rPr>
          <w:rFonts w:ascii="Ebrima" w:hAnsi="Ebrima" w:cs="Arial"/>
          <w:sz w:val="24"/>
          <w:szCs w:val="24"/>
        </w:rPr>
        <w:t>or</w:t>
      </w:r>
      <w:r w:rsidRPr="00F965CB">
        <w:rPr>
          <w:rFonts w:ascii="Ebrima" w:hAnsi="Ebrima" w:cs="Arial"/>
          <w:sz w:val="24"/>
          <w:szCs w:val="24"/>
        </w:rPr>
        <w:t xml:space="preserve"> </w:t>
      </w:r>
      <w:r w:rsidR="005346C9" w:rsidRPr="00B95D50">
        <w:rPr>
          <w:rFonts w:ascii="Ebrima" w:hAnsi="Ebrima" w:cs="Arial"/>
          <w:color w:val="FF0000"/>
          <w:sz w:val="24"/>
          <w:szCs w:val="24"/>
        </w:rPr>
        <w:t>[substantive Organisation</w:t>
      </w:r>
      <w:r w:rsidR="005346C9">
        <w:rPr>
          <w:rFonts w:ascii="Ebrima" w:hAnsi="Ebrima" w:cs="Arial"/>
          <w:color w:val="FF0000"/>
          <w:sz w:val="24"/>
          <w:szCs w:val="24"/>
        </w:rPr>
        <w:t>]</w:t>
      </w:r>
      <w:r w:rsidR="005346C9">
        <w:rPr>
          <w:rFonts w:ascii="Ebrima" w:hAnsi="Ebrima" w:cs="Arial"/>
          <w:color w:val="FF0000"/>
          <w:sz w:val="24"/>
          <w:szCs w:val="24"/>
        </w:rPr>
        <w:t xml:space="preserve"> </w:t>
      </w:r>
      <w:r w:rsidRPr="00F965CB">
        <w:rPr>
          <w:rFonts w:ascii="Ebrima" w:hAnsi="Ebrima" w:cs="Arial"/>
          <w:sz w:val="24"/>
          <w:szCs w:val="24"/>
        </w:rPr>
        <w:t xml:space="preserve">will be able to agree to an </w:t>
      </w:r>
      <w:proofErr w:type="gramStart"/>
      <w:r w:rsidRPr="00F965CB">
        <w:rPr>
          <w:rFonts w:ascii="Ebrima" w:hAnsi="Ebrima" w:cs="Arial"/>
          <w:sz w:val="24"/>
          <w:szCs w:val="24"/>
        </w:rPr>
        <w:t>extension</w:t>
      </w:r>
      <w:proofErr w:type="gramEnd"/>
      <w:r w:rsidRPr="00F965CB">
        <w:rPr>
          <w:rFonts w:ascii="Ebrima" w:hAnsi="Ebrima" w:cs="Arial"/>
          <w:sz w:val="24"/>
          <w:szCs w:val="24"/>
        </w:rPr>
        <w:t xml:space="preserve"> and they are under no obligation to do so.</w:t>
      </w:r>
    </w:p>
    <w:p w14:paraId="2E42D209" w14:textId="77777777" w:rsidR="00F965CB" w:rsidRPr="005346C9" w:rsidRDefault="00F965CB" w:rsidP="00F965CB">
      <w:pPr>
        <w:spacing w:after="0" w:line="240" w:lineRule="auto"/>
        <w:rPr>
          <w:rFonts w:ascii="Ebrima" w:hAnsi="Ebrima" w:cs="Arial"/>
          <w:b/>
          <w:bCs/>
          <w:sz w:val="24"/>
          <w:szCs w:val="24"/>
        </w:rPr>
      </w:pPr>
      <w:r w:rsidRPr="005346C9">
        <w:rPr>
          <w:rFonts w:ascii="Ebrima" w:hAnsi="Ebrima" w:cs="Arial"/>
          <w:b/>
          <w:bCs/>
          <w:sz w:val="24"/>
          <w:szCs w:val="24"/>
        </w:rPr>
        <w:lastRenderedPageBreak/>
        <w:t>Termination of Secondment</w:t>
      </w:r>
    </w:p>
    <w:p w14:paraId="54805C10" w14:textId="24615723" w:rsidR="00F965CB" w:rsidRDefault="00F965CB" w:rsidP="00F965CB">
      <w:pPr>
        <w:spacing w:after="0" w:line="240" w:lineRule="auto"/>
        <w:rPr>
          <w:rFonts w:ascii="Ebrima" w:hAnsi="Ebrima" w:cs="Arial"/>
          <w:sz w:val="24"/>
          <w:szCs w:val="24"/>
        </w:rPr>
      </w:pPr>
      <w:r w:rsidRPr="00F965CB">
        <w:rPr>
          <w:rFonts w:ascii="Ebrima" w:hAnsi="Ebrima" w:cs="Arial"/>
          <w:sz w:val="24"/>
          <w:szCs w:val="24"/>
        </w:rPr>
        <w:t xml:space="preserve">The secondment may be terminated by either Highland Council, </w:t>
      </w:r>
      <w:r w:rsidR="005346C9" w:rsidRPr="00B95D50">
        <w:rPr>
          <w:rFonts w:ascii="Ebrima" w:hAnsi="Ebrima" w:cs="Arial"/>
          <w:color w:val="FF0000"/>
          <w:sz w:val="24"/>
          <w:szCs w:val="24"/>
        </w:rPr>
        <w:t>[substantive Organisation</w:t>
      </w:r>
      <w:r w:rsidR="005346C9">
        <w:rPr>
          <w:rFonts w:ascii="Ebrima" w:hAnsi="Ebrima" w:cs="Arial"/>
          <w:color w:val="FF0000"/>
          <w:sz w:val="24"/>
          <w:szCs w:val="24"/>
        </w:rPr>
        <w:t>]</w:t>
      </w:r>
      <w:r w:rsidRPr="00F965CB">
        <w:rPr>
          <w:rFonts w:ascii="Ebrima" w:hAnsi="Ebrima" w:cs="Arial"/>
          <w:sz w:val="24"/>
          <w:szCs w:val="24"/>
        </w:rPr>
        <w:t xml:space="preserve"> or </w:t>
      </w:r>
      <w:r w:rsidR="005346C9" w:rsidRPr="00B95D50">
        <w:rPr>
          <w:rFonts w:ascii="Ebrima" w:hAnsi="Ebrima" w:cs="Arial"/>
          <w:color w:val="FF0000"/>
          <w:sz w:val="24"/>
          <w:szCs w:val="24"/>
        </w:rPr>
        <w:t>[enter Secondee Name</w:t>
      </w:r>
      <w:r w:rsidR="005346C9">
        <w:rPr>
          <w:rFonts w:ascii="Ebrima" w:hAnsi="Ebrima" w:cs="Arial"/>
          <w:color w:val="FF0000"/>
          <w:sz w:val="24"/>
          <w:szCs w:val="24"/>
        </w:rPr>
        <w:t>]</w:t>
      </w:r>
      <w:r w:rsidRPr="00F965CB">
        <w:rPr>
          <w:rFonts w:ascii="Ebrima" w:hAnsi="Ebrima" w:cs="Arial"/>
          <w:sz w:val="24"/>
          <w:szCs w:val="24"/>
        </w:rPr>
        <w:t xml:space="preserve">, subject to one month’s notice in writing. In such an event, they would return to their </w:t>
      </w:r>
      <w:r w:rsidR="005346C9" w:rsidRPr="00B95D50">
        <w:rPr>
          <w:rFonts w:ascii="Ebrima" w:hAnsi="Ebrima" w:cs="Arial"/>
          <w:color w:val="FF0000"/>
          <w:sz w:val="24"/>
          <w:szCs w:val="24"/>
        </w:rPr>
        <w:t>[substantive Organisation</w:t>
      </w:r>
      <w:r w:rsidR="005346C9">
        <w:rPr>
          <w:rFonts w:ascii="Ebrima" w:hAnsi="Ebrima" w:cs="Arial"/>
          <w:color w:val="FF0000"/>
          <w:sz w:val="24"/>
          <w:szCs w:val="24"/>
        </w:rPr>
        <w:t>]</w:t>
      </w:r>
      <w:r w:rsidRPr="00F965CB">
        <w:rPr>
          <w:rFonts w:ascii="Ebrima" w:hAnsi="Ebrima" w:cs="Arial"/>
          <w:sz w:val="24"/>
          <w:szCs w:val="24"/>
        </w:rPr>
        <w:t>.</w:t>
      </w:r>
    </w:p>
    <w:p w14:paraId="73246BD6" w14:textId="77777777" w:rsidR="005346C9" w:rsidRPr="00F965CB" w:rsidRDefault="005346C9" w:rsidP="00F965CB">
      <w:pPr>
        <w:spacing w:after="0" w:line="240" w:lineRule="auto"/>
        <w:rPr>
          <w:rFonts w:ascii="Ebrima" w:hAnsi="Ebrima" w:cs="Arial"/>
          <w:sz w:val="24"/>
          <w:szCs w:val="24"/>
        </w:rPr>
      </w:pPr>
    </w:p>
    <w:p w14:paraId="5B58C5E0" w14:textId="77777777" w:rsidR="00F965CB" w:rsidRPr="005346C9" w:rsidRDefault="00F965CB" w:rsidP="00F965CB">
      <w:pPr>
        <w:spacing w:after="0" w:line="240" w:lineRule="auto"/>
        <w:rPr>
          <w:rFonts w:ascii="Ebrima" w:hAnsi="Ebrima" w:cs="Arial"/>
          <w:b/>
          <w:bCs/>
          <w:sz w:val="24"/>
          <w:szCs w:val="24"/>
        </w:rPr>
      </w:pPr>
      <w:r w:rsidRPr="005346C9">
        <w:rPr>
          <w:rFonts w:ascii="Ebrima" w:hAnsi="Ebrima" w:cs="Arial"/>
          <w:b/>
          <w:bCs/>
          <w:sz w:val="24"/>
          <w:szCs w:val="24"/>
        </w:rPr>
        <w:t>Training</w:t>
      </w:r>
    </w:p>
    <w:p w14:paraId="77AC0A13" w14:textId="6E66FEEF" w:rsidR="00F965CB" w:rsidRDefault="00F965CB" w:rsidP="00F965CB">
      <w:pPr>
        <w:spacing w:after="0" w:line="240" w:lineRule="auto"/>
        <w:rPr>
          <w:rFonts w:ascii="Ebrima" w:hAnsi="Ebrima" w:cs="Arial"/>
          <w:sz w:val="24"/>
          <w:szCs w:val="24"/>
        </w:rPr>
      </w:pPr>
      <w:r w:rsidRPr="00F965CB">
        <w:rPr>
          <w:rFonts w:ascii="Ebrima" w:hAnsi="Ebrima" w:cs="Arial"/>
          <w:sz w:val="24"/>
          <w:szCs w:val="24"/>
        </w:rPr>
        <w:t xml:space="preserve">The Highland Council will be responsible for ensuring that </w:t>
      </w:r>
      <w:r w:rsidR="005346C9" w:rsidRPr="00B95D50">
        <w:rPr>
          <w:rFonts w:ascii="Ebrima" w:hAnsi="Ebrima" w:cs="Arial"/>
          <w:color w:val="FF0000"/>
          <w:sz w:val="24"/>
          <w:szCs w:val="24"/>
        </w:rPr>
        <w:t>[enter Secondee Name</w:t>
      </w:r>
      <w:r w:rsidR="005346C9">
        <w:rPr>
          <w:rFonts w:ascii="Ebrima" w:hAnsi="Ebrima" w:cs="Arial"/>
          <w:color w:val="FF0000"/>
          <w:sz w:val="24"/>
          <w:szCs w:val="24"/>
        </w:rPr>
        <w:t>]</w:t>
      </w:r>
      <w:r w:rsidR="005346C9">
        <w:rPr>
          <w:rFonts w:ascii="Ebrima" w:hAnsi="Ebrima" w:cs="Arial"/>
          <w:sz w:val="24"/>
          <w:szCs w:val="24"/>
        </w:rPr>
        <w:t xml:space="preserve"> </w:t>
      </w:r>
      <w:r w:rsidRPr="00F965CB">
        <w:rPr>
          <w:rFonts w:ascii="Ebrima" w:hAnsi="Ebrima" w:cs="Arial"/>
          <w:sz w:val="24"/>
          <w:szCs w:val="24"/>
        </w:rPr>
        <w:t>has the appropriate training to carry out the seconded role. They will also be expected to attend any relevant training courses arranged by The Highland Council during the period of secondment.</w:t>
      </w:r>
    </w:p>
    <w:p w14:paraId="4310F76D" w14:textId="77777777" w:rsidR="00D16DA7" w:rsidRPr="00F965CB" w:rsidRDefault="00D16DA7" w:rsidP="00F965CB">
      <w:pPr>
        <w:spacing w:after="0" w:line="240" w:lineRule="auto"/>
        <w:rPr>
          <w:rFonts w:ascii="Ebrima" w:hAnsi="Ebrima" w:cs="Arial"/>
          <w:sz w:val="24"/>
          <w:szCs w:val="24"/>
        </w:rPr>
      </w:pPr>
    </w:p>
    <w:p w14:paraId="40F3067C" w14:textId="5A7E8415" w:rsidR="00F965CB" w:rsidRDefault="00F965CB" w:rsidP="00F965CB">
      <w:pPr>
        <w:spacing w:after="0" w:line="240" w:lineRule="auto"/>
        <w:rPr>
          <w:rFonts w:ascii="Ebrima" w:hAnsi="Ebrima" w:cs="Arial"/>
          <w:sz w:val="24"/>
          <w:szCs w:val="24"/>
        </w:rPr>
      </w:pPr>
      <w:r w:rsidRPr="00F965CB">
        <w:rPr>
          <w:rFonts w:ascii="Ebrima" w:hAnsi="Ebrima" w:cs="Arial"/>
          <w:sz w:val="24"/>
          <w:szCs w:val="24"/>
        </w:rPr>
        <w:t xml:space="preserve">I would be grateful if you would confirm, by signing and returning the enclosed copy of this letter, that you accept </w:t>
      </w:r>
      <w:r w:rsidR="00D16DA7" w:rsidRPr="00B95D50">
        <w:rPr>
          <w:rFonts w:ascii="Ebrima" w:hAnsi="Ebrima" w:cs="Arial"/>
          <w:color w:val="FF0000"/>
          <w:sz w:val="24"/>
          <w:szCs w:val="24"/>
        </w:rPr>
        <w:t xml:space="preserve">[enter Secondee </w:t>
      </w:r>
      <w:proofErr w:type="gramStart"/>
      <w:r w:rsidR="00D16DA7" w:rsidRPr="00B95D50">
        <w:rPr>
          <w:rFonts w:ascii="Ebrima" w:hAnsi="Ebrima" w:cs="Arial"/>
          <w:color w:val="FF0000"/>
          <w:sz w:val="24"/>
          <w:szCs w:val="24"/>
        </w:rPr>
        <w:t>Name</w:t>
      </w:r>
      <w:r w:rsidR="00D16DA7">
        <w:rPr>
          <w:rFonts w:ascii="Ebrima" w:hAnsi="Ebrima" w:cs="Arial"/>
          <w:color w:val="FF0000"/>
          <w:sz w:val="24"/>
          <w:szCs w:val="24"/>
        </w:rPr>
        <w:t>]</w:t>
      </w:r>
      <w:r w:rsidR="00D16DA7">
        <w:rPr>
          <w:rFonts w:ascii="Ebrima" w:hAnsi="Ebrima" w:cs="Arial"/>
          <w:sz w:val="24"/>
          <w:szCs w:val="24"/>
        </w:rPr>
        <w:t>‘</w:t>
      </w:r>
      <w:proofErr w:type="gramEnd"/>
      <w:r w:rsidR="00D16DA7">
        <w:rPr>
          <w:rFonts w:ascii="Ebrima" w:hAnsi="Ebrima" w:cs="Arial"/>
          <w:sz w:val="24"/>
          <w:szCs w:val="24"/>
        </w:rPr>
        <w:t>s s</w:t>
      </w:r>
      <w:r w:rsidRPr="00F965CB">
        <w:rPr>
          <w:rFonts w:ascii="Ebrima" w:hAnsi="Ebrima" w:cs="Arial"/>
          <w:sz w:val="24"/>
          <w:szCs w:val="24"/>
        </w:rPr>
        <w:t xml:space="preserve">econdment to The Highland Council </w:t>
      </w:r>
      <w:proofErr w:type="gramStart"/>
      <w:r w:rsidRPr="00F965CB">
        <w:rPr>
          <w:rFonts w:ascii="Ebrima" w:hAnsi="Ebrima" w:cs="Arial"/>
          <w:sz w:val="24"/>
          <w:szCs w:val="24"/>
        </w:rPr>
        <w:t>on the basis of</w:t>
      </w:r>
      <w:proofErr w:type="gramEnd"/>
      <w:r w:rsidRPr="00F965CB">
        <w:rPr>
          <w:rFonts w:ascii="Ebrima" w:hAnsi="Ebrima" w:cs="Arial"/>
          <w:sz w:val="24"/>
          <w:szCs w:val="24"/>
        </w:rPr>
        <w:t xml:space="preserve"> these terms and conditions.</w:t>
      </w:r>
    </w:p>
    <w:p w14:paraId="059E5175" w14:textId="77777777" w:rsidR="00F965CB" w:rsidRDefault="00F965CB" w:rsidP="00741F4E">
      <w:pPr>
        <w:spacing w:after="0" w:line="240" w:lineRule="auto"/>
        <w:rPr>
          <w:rFonts w:ascii="Ebrima" w:hAnsi="Ebrima" w:cs="Arial"/>
          <w:sz w:val="24"/>
          <w:szCs w:val="24"/>
        </w:rPr>
      </w:pPr>
    </w:p>
    <w:p w14:paraId="5441F70D" w14:textId="77777777" w:rsidR="002B420A" w:rsidRPr="000C418F" w:rsidRDefault="002B420A" w:rsidP="00741F4E">
      <w:pPr>
        <w:spacing w:after="0" w:line="240" w:lineRule="auto"/>
        <w:rPr>
          <w:rFonts w:ascii="Ebrima" w:hAnsi="Ebrima" w:cs="Arial"/>
          <w:sz w:val="24"/>
          <w:szCs w:val="24"/>
        </w:rPr>
      </w:pPr>
      <w:r w:rsidRPr="00BC0D7A">
        <w:rPr>
          <w:rFonts w:ascii="Ebrima" w:hAnsi="Ebrima" w:cs="Arial"/>
          <w:sz w:val="24"/>
          <w:szCs w:val="24"/>
        </w:rPr>
        <w:t>Yours sincerely</w:t>
      </w:r>
    </w:p>
    <w:p w14:paraId="01AF8073" w14:textId="77777777" w:rsidR="002B420A" w:rsidRDefault="002B420A" w:rsidP="00741F4E">
      <w:pPr>
        <w:spacing w:after="0" w:line="240" w:lineRule="auto"/>
        <w:rPr>
          <w:rFonts w:ascii="Ebrima" w:hAnsi="Ebrima"/>
          <w:sz w:val="24"/>
          <w:szCs w:val="24"/>
        </w:rPr>
      </w:pPr>
    </w:p>
    <w:p w14:paraId="4664DA69" w14:textId="77777777" w:rsidR="00D16DA7" w:rsidRPr="00CE5ED0" w:rsidRDefault="00D16DA7" w:rsidP="00741F4E">
      <w:pPr>
        <w:spacing w:after="0" w:line="240" w:lineRule="auto"/>
        <w:rPr>
          <w:rFonts w:ascii="Ebrima" w:hAnsi="Ebrima"/>
          <w:sz w:val="24"/>
          <w:szCs w:val="24"/>
        </w:rPr>
      </w:pPr>
    </w:p>
    <w:p w14:paraId="44DF5D45" w14:textId="345154CF" w:rsidR="002B420A" w:rsidRPr="00D16DA7" w:rsidRDefault="00B20F52" w:rsidP="00741F4E">
      <w:pPr>
        <w:spacing w:after="0" w:line="240" w:lineRule="auto"/>
        <w:rPr>
          <w:rFonts w:ascii="Ebrima" w:hAnsi="Ebrima"/>
          <w:b/>
          <w:color w:val="FF0000"/>
          <w:sz w:val="24"/>
          <w:szCs w:val="24"/>
        </w:rPr>
      </w:pPr>
      <w:r w:rsidRPr="00D16DA7">
        <w:rPr>
          <w:rFonts w:ascii="Ebrima" w:hAnsi="Ebrima"/>
          <w:b/>
          <w:color w:val="FF0000"/>
          <w:sz w:val="24"/>
          <w:szCs w:val="24"/>
        </w:rPr>
        <w:t>Second</w:t>
      </w:r>
      <w:r w:rsidR="00D16DA7" w:rsidRPr="00D16DA7">
        <w:rPr>
          <w:rFonts w:ascii="Ebrima" w:hAnsi="Ebrima"/>
          <w:b/>
          <w:color w:val="FF0000"/>
          <w:sz w:val="24"/>
          <w:szCs w:val="24"/>
        </w:rPr>
        <w:t>ment</w:t>
      </w:r>
      <w:r w:rsidRPr="00D16DA7">
        <w:rPr>
          <w:rFonts w:ascii="Ebrima" w:hAnsi="Ebrima"/>
          <w:b/>
          <w:color w:val="FF0000"/>
          <w:sz w:val="24"/>
          <w:szCs w:val="24"/>
        </w:rPr>
        <w:t xml:space="preserve"> </w:t>
      </w:r>
      <w:r w:rsidR="00741F4E" w:rsidRPr="00D16DA7">
        <w:rPr>
          <w:rFonts w:ascii="Ebrima" w:hAnsi="Ebrima"/>
          <w:b/>
          <w:color w:val="FF0000"/>
          <w:sz w:val="24"/>
          <w:szCs w:val="24"/>
        </w:rPr>
        <w:t>Manager</w:t>
      </w:r>
      <w:r w:rsidRPr="00D16DA7">
        <w:rPr>
          <w:rFonts w:ascii="Ebrima" w:hAnsi="Ebrima"/>
          <w:b/>
          <w:color w:val="FF0000"/>
          <w:sz w:val="24"/>
          <w:szCs w:val="24"/>
        </w:rPr>
        <w:t>’s</w:t>
      </w:r>
      <w:r w:rsidR="00741F4E" w:rsidRPr="00D16DA7">
        <w:rPr>
          <w:rFonts w:ascii="Ebrima" w:hAnsi="Ebrima"/>
          <w:b/>
          <w:color w:val="FF0000"/>
          <w:sz w:val="24"/>
          <w:szCs w:val="24"/>
        </w:rPr>
        <w:t xml:space="preserve"> </w:t>
      </w:r>
      <w:r w:rsidRPr="00D16DA7">
        <w:rPr>
          <w:rFonts w:ascii="Ebrima" w:hAnsi="Ebrima"/>
          <w:b/>
          <w:color w:val="FF0000"/>
          <w:sz w:val="24"/>
          <w:szCs w:val="24"/>
        </w:rPr>
        <w:t>Name</w:t>
      </w:r>
    </w:p>
    <w:p w14:paraId="1402C6C7" w14:textId="3B87D029" w:rsidR="00B3649B" w:rsidRPr="00D16DA7" w:rsidRDefault="001A61E0" w:rsidP="00741F4E">
      <w:pPr>
        <w:spacing w:after="0" w:line="240" w:lineRule="auto"/>
        <w:rPr>
          <w:rFonts w:ascii="Ebrima" w:hAnsi="Ebrima"/>
          <w:color w:val="FF0000"/>
          <w:sz w:val="24"/>
          <w:szCs w:val="24"/>
        </w:rPr>
      </w:pPr>
      <w:r w:rsidRPr="00D16DA7">
        <w:rPr>
          <w:rFonts w:ascii="Ebrima" w:hAnsi="Ebrima"/>
          <w:color w:val="FF0000"/>
          <w:sz w:val="24"/>
          <w:szCs w:val="24"/>
        </w:rPr>
        <w:t>Manager Post Title</w:t>
      </w:r>
    </w:p>
    <w:p w14:paraId="2AC0A108" w14:textId="5004AB18" w:rsidR="00B20F52" w:rsidRDefault="00B20F52" w:rsidP="00741F4E">
      <w:pPr>
        <w:spacing w:after="0" w:line="240" w:lineRule="auto"/>
        <w:rPr>
          <w:rFonts w:ascii="Ebrima" w:hAnsi="Ebrima"/>
          <w:sz w:val="24"/>
          <w:szCs w:val="24"/>
        </w:rPr>
      </w:pPr>
      <w:r>
        <w:rPr>
          <w:rFonts w:ascii="Ebrima" w:hAnsi="Ebrima"/>
          <w:sz w:val="24"/>
          <w:szCs w:val="24"/>
        </w:rPr>
        <w:t>The Highland Council</w:t>
      </w:r>
    </w:p>
    <w:p w14:paraId="12411D42" w14:textId="1B9C65C6" w:rsidR="00B20F52" w:rsidRDefault="00B20F52" w:rsidP="00741F4E">
      <w:pPr>
        <w:spacing w:after="0" w:line="240" w:lineRule="auto"/>
        <w:rPr>
          <w:rFonts w:ascii="Ebrima" w:hAnsi="Ebrima"/>
          <w:sz w:val="24"/>
          <w:szCs w:val="24"/>
        </w:rPr>
      </w:pPr>
    </w:p>
    <w:p w14:paraId="46C2D73E" w14:textId="77777777" w:rsidR="00B20F52" w:rsidRDefault="00B20F52" w:rsidP="00741F4E">
      <w:pPr>
        <w:spacing w:after="0" w:line="240" w:lineRule="auto"/>
        <w:rPr>
          <w:rFonts w:ascii="Ebrima" w:hAnsi="Ebrima"/>
          <w:sz w:val="24"/>
          <w:szCs w:val="24"/>
        </w:rPr>
      </w:pPr>
    </w:p>
    <w:p w14:paraId="0C8CC074" w14:textId="60F04DF3" w:rsidR="00B20F52" w:rsidRDefault="00B20F52" w:rsidP="00741F4E">
      <w:pPr>
        <w:spacing w:after="0" w:line="240" w:lineRule="auto"/>
        <w:rPr>
          <w:rFonts w:ascii="Ebrima" w:hAnsi="Ebrima"/>
          <w:i/>
          <w:iCs/>
          <w:sz w:val="24"/>
          <w:szCs w:val="24"/>
        </w:rPr>
      </w:pPr>
      <w:r>
        <w:rPr>
          <w:rFonts w:ascii="Ebrima" w:hAnsi="Ebrima"/>
          <w:sz w:val="24"/>
          <w:szCs w:val="24"/>
        </w:rPr>
        <w:t xml:space="preserve">ACCEPTANCE – For and on behalf of </w:t>
      </w:r>
      <w:r w:rsidRPr="00B20F52">
        <w:rPr>
          <w:rFonts w:ascii="Ebrima" w:hAnsi="Ebrima"/>
          <w:i/>
          <w:iCs/>
          <w:sz w:val="24"/>
          <w:szCs w:val="24"/>
        </w:rPr>
        <w:t xml:space="preserve">Enter </w:t>
      </w:r>
      <w:r>
        <w:rPr>
          <w:rFonts w:ascii="Ebrima" w:hAnsi="Ebrima"/>
          <w:i/>
          <w:iCs/>
          <w:sz w:val="24"/>
          <w:szCs w:val="24"/>
        </w:rPr>
        <w:t>s</w:t>
      </w:r>
      <w:r w:rsidRPr="00B20F52">
        <w:rPr>
          <w:rFonts w:ascii="Ebrima" w:hAnsi="Ebrima"/>
          <w:i/>
          <w:iCs/>
          <w:sz w:val="24"/>
          <w:szCs w:val="24"/>
        </w:rPr>
        <w:t>econdee</w:t>
      </w:r>
      <w:r>
        <w:rPr>
          <w:rFonts w:ascii="Ebrima" w:hAnsi="Ebrima"/>
          <w:i/>
          <w:iCs/>
          <w:sz w:val="24"/>
          <w:szCs w:val="24"/>
        </w:rPr>
        <w:t xml:space="preserve"> name</w:t>
      </w:r>
    </w:p>
    <w:p w14:paraId="494EA320" w14:textId="77777777" w:rsidR="00B20F52" w:rsidRDefault="00B20F52" w:rsidP="00741F4E">
      <w:pPr>
        <w:spacing w:after="0" w:line="240" w:lineRule="auto"/>
        <w:rPr>
          <w:rFonts w:ascii="Ebrima" w:hAnsi="Ebrima"/>
          <w:sz w:val="24"/>
          <w:szCs w:val="24"/>
        </w:rPr>
      </w:pPr>
    </w:p>
    <w:p w14:paraId="02DA96F3" w14:textId="149E375F" w:rsidR="008B1676" w:rsidRDefault="008B1676" w:rsidP="00741F4E">
      <w:pPr>
        <w:spacing w:after="0" w:line="240" w:lineRule="auto"/>
        <w:rPr>
          <w:rFonts w:ascii="Ebrima" w:hAnsi="Ebrima"/>
          <w:sz w:val="24"/>
          <w:szCs w:val="24"/>
        </w:rPr>
      </w:pPr>
      <w:r>
        <w:rPr>
          <w:rFonts w:ascii="Ebrima" w:hAnsi="Ebrima"/>
          <w:sz w:val="24"/>
          <w:szCs w:val="24"/>
        </w:rPr>
        <w:t>I hereby accept the terms and conditions set out above.</w:t>
      </w:r>
    </w:p>
    <w:p w14:paraId="7B2A1F00" w14:textId="77777777" w:rsidR="008B1676" w:rsidRDefault="008B1676" w:rsidP="00741F4E">
      <w:pPr>
        <w:spacing w:after="0" w:line="240" w:lineRule="auto"/>
        <w:rPr>
          <w:rFonts w:ascii="Ebrima" w:hAnsi="Ebri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8B1676" w14:paraId="5E9F24D8" w14:textId="77777777" w:rsidTr="0056594E">
        <w:tc>
          <w:tcPr>
            <w:tcW w:w="2972" w:type="dxa"/>
          </w:tcPr>
          <w:p w14:paraId="18ED3B3A" w14:textId="6BE31E8E" w:rsidR="008B1676" w:rsidRDefault="008B1676" w:rsidP="00741F4E">
            <w:pPr>
              <w:spacing w:after="0" w:line="240" w:lineRule="auto"/>
              <w:rPr>
                <w:rFonts w:ascii="Ebrima" w:hAnsi="Ebrima"/>
                <w:sz w:val="24"/>
                <w:szCs w:val="24"/>
              </w:rPr>
            </w:pPr>
            <w:r>
              <w:rPr>
                <w:rFonts w:ascii="Ebrima" w:hAnsi="Ebrima"/>
                <w:sz w:val="24"/>
                <w:szCs w:val="24"/>
              </w:rPr>
              <w:t>Signature:</w:t>
            </w:r>
          </w:p>
        </w:tc>
        <w:sdt>
          <w:sdtPr>
            <w:rPr>
              <w:rFonts w:ascii="Ebrima" w:hAnsi="Ebrima"/>
              <w:sz w:val="24"/>
              <w:szCs w:val="24"/>
            </w:rPr>
            <w:id w:val="142396138"/>
            <w:placeholder>
              <w:docPart w:val="DefaultPlaceholder_-1854013440"/>
            </w:placeholder>
            <w:showingPlcHdr/>
          </w:sdtPr>
          <w:sdtContent>
            <w:tc>
              <w:tcPr>
                <w:tcW w:w="6044" w:type="dxa"/>
              </w:tcPr>
              <w:p w14:paraId="6005EE98" w14:textId="51D72C41" w:rsidR="008B1676" w:rsidRDefault="0056594E" w:rsidP="00741F4E">
                <w:pPr>
                  <w:spacing w:after="0" w:line="240" w:lineRule="auto"/>
                  <w:rPr>
                    <w:rFonts w:ascii="Ebrima" w:hAnsi="Ebrima"/>
                    <w:sz w:val="24"/>
                    <w:szCs w:val="24"/>
                  </w:rPr>
                </w:pPr>
                <w:r w:rsidRPr="00A55FA7">
                  <w:rPr>
                    <w:rStyle w:val="PlaceholderText"/>
                  </w:rPr>
                  <w:t>Click or tap here to enter text.</w:t>
                </w:r>
              </w:p>
            </w:tc>
          </w:sdtContent>
        </w:sdt>
      </w:tr>
      <w:tr w:rsidR="008B1676" w14:paraId="0D830C35" w14:textId="77777777" w:rsidTr="0056594E">
        <w:tc>
          <w:tcPr>
            <w:tcW w:w="2972" w:type="dxa"/>
          </w:tcPr>
          <w:p w14:paraId="1A555454" w14:textId="45303301" w:rsidR="008B1676" w:rsidRDefault="008B1676" w:rsidP="00741F4E">
            <w:pPr>
              <w:spacing w:after="0" w:line="240" w:lineRule="auto"/>
              <w:rPr>
                <w:rFonts w:ascii="Ebrima" w:hAnsi="Ebrima"/>
                <w:sz w:val="24"/>
                <w:szCs w:val="24"/>
              </w:rPr>
            </w:pPr>
            <w:r>
              <w:rPr>
                <w:rFonts w:ascii="Ebrima" w:hAnsi="Ebrima"/>
                <w:sz w:val="24"/>
                <w:szCs w:val="24"/>
              </w:rPr>
              <w:t>Name:</w:t>
            </w:r>
          </w:p>
        </w:tc>
        <w:sdt>
          <w:sdtPr>
            <w:rPr>
              <w:rFonts w:ascii="Ebrima" w:hAnsi="Ebrima"/>
              <w:sz w:val="24"/>
              <w:szCs w:val="24"/>
            </w:rPr>
            <w:id w:val="-8603339"/>
            <w:placeholder>
              <w:docPart w:val="DefaultPlaceholder_-1854013440"/>
            </w:placeholder>
            <w:showingPlcHdr/>
          </w:sdtPr>
          <w:sdtContent>
            <w:tc>
              <w:tcPr>
                <w:tcW w:w="6044" w:type="dxa"/>
              </w:tcPr>
              <w:p w14:paraId="5690D688" w14:textId="41520081" w:rsidR="008B1676" w:rsidRDefault="002322DC" w:rsidP="00741F4E">
                <w:pPr>
                  <w:spacing w:after="0" w:line="240" w:lineRule="auto"/>
                  <w:rPr>
                    <w:rFonts w:ascii="Ebrima" w:hAnsi="Ebrima"/>
                    <w:sz w:val="24"/>
                    <w:szCs w:val="24"/>
                  </w:rPr>
                </w:pPr>
                <w:r w:rsidRPr="00A55FA7">
                  <w:rPr>
                    <w:rStyle w:val="PlaceholderText"/>
                  </w:rPr>
                  <w:t>Click or tap here to enter text.</w:t>
                </w:r>
              </w:p>
            </w:tc>
          </w:sdtContent>
        </w:sdt>
      </w:tr>
      <w:tr w:rsidR="008B1676" w14:paraId="11CD9549" w14:textId="77777777" w:rsidTr="0056594E">
        <w:tc>
          <w:tcPr>
            <w:tcW w:w="2972" w:type="dxa"/>
          </w:tcPr>
          <w:p w14:paraId="7777F6D6" w14:textId="0E8DF20D" w:rsidR="008B1676" w:rsidRDefault="008B1676" w:rsidP="00741F4E">
            <w:pPr>
              <w:spacing w:after="0" w:line="240" w:lineRule="auto"/>
              <w:rPr>
                <w:rFonts w:ascii="Ebrima" w:hAnsi="Ebrima"/>
                <w:sz w:val="24"/>
                <w:szCs w:val="24"/>
              </w:rPr>
            </w:pPr>
            <w:r>
              <w:rPr>
                <w:rFonts w:ascii="Ebrima" w:hAnsi="Ebrima"/>
                <w:sz w:val="24"/>
                <w:szCs w:val="24"/>
              </w:rPr>
              <w:t>Job Title:</w:t>
            </w:r>
          </w:p>
        </w:tc>
        <w:sdt>
          <w:sdtPr>
            <w:rPr>
              <w:rFonts w:ascii="Ebrima" w:hAnsi="Ebrima"/>
              <w:sz w:val="24"/>
              <w:szCs w:val="24"/>
            </w:rPr>
            <w:id w:val="1675145433"/>
            <w:placeholder>
              <w:docPart w:val="DefaultPlaceholder_-1854013440"/>
            </w:placeholder>
            <w:showingPlcHdr/>
          </w:sdtPr>
          <w:sdtContent>
            <w:tc>
              <w:tcPr>
                <w:tcW w:w="6044" w:type="dxa"/>
              </w:tcPr>
              <w:p w14:paraId="504568AD" w14:textId="6BB62683" w:rsidR="008B1676" w:rsidRDefault="002322DC" w:rsidP="00741F4E">
                <w:pPr>
                  <w:spacing w:after="0" w:line="240" w:lineRule="auto"/>
                  <w:rPr>
                    <w:rFonts w:ascii="Ebrima" w:hAnsi="Ebrima"/>
                    <w:sz w:val="24"/>
                    <w:szCs w:val="24"/>
                  </w:rPr>
                </w:pPr>
                <w:r w:rsidRPr="00A55FA7">
                  <w:rPr>
                    <w:rStyle w:val="PlaceholderText"/>
                  </w:rPr>
                  <w:t>Click or tap here to enter text.</w:t>
                </w:r>
              </w:p>
            </w:tc>
          </w:sdtContent>
        </w:sdt>
      </w:tr>
      <w:tr w:rsidR="008B1676" w14:paraId="43F616E2" w14:textId="77777777" w:rsidTr="0056594E">
        <w:tc>
          <w:tcPr>
            <w:tcW w:w="2972" w:type="dxa"/>
          </w:tcPr>
          <w:p w14:paraId="16E4BC3B" w14:textId="50CDB205" w:rsidR="008B1676" w:rsidRDefault="008B1676" w:rsidP="00741F4E">
            <w:pPr>
              <w:spacing w:after="0" w:line="240" w:lineRule="auto"/>
              <w:rPr>
                <w:rFonts w:ascii="Ebrima" w:hAnsi="Ebrima"/>
                <w:sz w:val="24"/>
                <w:szCs w:val="24"/>
              </w:rPr>
            </w:pPr>
            <w:r>
              <w:rPr>
                <w:rFonts w:ascii="Ebrima" w:hAnsi="Ebrima"/>
                <w:sz w:val="24"/>
                <w:szCs w:val="24"/>
              </w:rPr>
              <w:t>Substantive Organisation:</w:t>
            </w:r>
          </w:p>
        </w:tc>
        <w:sdt>
          <w:sdtPr>
            <w:rPr>
              <w:rFonts w:ascii="Ebrima" w:hAnsi="Ebrima"/>
              <w:sz w:val="24"/>
              <w:szCs w:val="24"/>
            </w:rPr>
            <w:id w:val="-142117309"/>
            <w:placeholder>
              <w:docPart w:val="DefaultPlaceholder_-1854013440"/>
            </w:placeholder>
            <w:showingPlcHdr/>
          </w:sdtPr>
          <w:sdtContent>
            <w:tc>
              <w:tcPr>
                <w:tcW w:w="6044" w:type="dxa"/>
              </w:tcPr>
              <w:p w14:paraId="6015EB70" w14:textId="1A485914" w:rsidR="008B1676" w:rsidRDefault="002322DC" w:rsidP="00741F4E">
                <w:pPr>
                  <w:spacing w:after="0" w:line="240" w:lineRule="auto"/>
                  <w:rPr>
                    <w:rFonts w:ascii="Ebrima" w:hAnsi="Ebrima"/>
                    <w:sz w:val="24"/>
                    <w:szCs w:val="24"/>
                  </w:rPr>
                </w:pPr>
                <w:r w:rsidRPr="00A55FA7">
                  <w:rPr>
                    <w:rStyle w:val="PlaceholderText"/>
                  </w:rPr>
                  <w:t>Click or tap here to enter text.</w:t>
                </w:r>
              </w:p>
            </w:tc>
          </w:sdtContent>
        </w:sdt>
      </w:tr>
      <w:tr w:rsidR="008B1676" w14:paraId="1D670507" w14:textId="77777777" w:rsidTr="0056594E">
        <w:tc>
          <w:tcPr>
            <w:tcW w:w="2972" w:type="dxa"/>
          </w:tcPr>
          <w:p w14:paraId="52D8A4DB" w14:textId="7D6C877E" w:rsidR="008B1676" w:rsidRDefault="008B1676" w:rsidP="00741F4E">
            <w:pPr>
              <w:spacing w:after="0" w:line="240" w:lineRule="auto"/>
              <w:rPr>
                <w:rFonts w:ascii="Ebrima" w:hAnsi="Ebrima"/>
                <w:sz w:val="24"/>
                <w:szCs w:val="24"/>
              </w:rPr>
            </w:pPr>
            <w:r>
              <w:rPr>
                <w:rFonts w:ascii="Ebrima" w:hAnsi="Ebrima"/>
                <w:sz w:val="24"/>
                <w:szCs w:val="24"/>
              </w:rPr>
              <w:t xml:space="preserve">Date: </w:t>
            </w:r>
          </w:p>
        </w:tc>
        <w:sdt>
          <w:sdtPr>
            <w:rPr>
              <w:rFonts w:ascii="Ebrima" w:hAnsi="Ebrima"/>
              <w:sz w:val="24"/>
              <w:szCs w:val="24"/>
            </w:rPr>
            <w:id w:val="-703792894"/>
            <w:placeholder>
              <w:docPart w:val="DefaultPlaceholder_-1854013440"/>
            </w:placeholder>
            <w:showingPlcHdr/>
          </w:sdtPr>
          <w:sdtContent>
            <w:tc>
              <w:tcPr>
                <w:tcW w:w="6044" w:type="dxa"/>
              </w:tcPr>
              <w:p w14:paraId="5C394DB5" w14:textId="204F38BE" w:rsidR="008B1676" w:rsidRDefault="002322DC" w:rsidP="00741F4E">
                <w:pPr>
                  <w:spacing w:after="0" w:line="240" w:lineRule="auto"/>
                  <w:rPr>
                    <w:rFonts w:ascii="Ebrima" w:hAnsi="Ebrima"/>
                    <w:sz w:val="24"/>
                    <w:szCs w:val="24"/>
                  </w:rPr>
                </w:pPr>
                <w:r w:rsidRPr="00A55FA7">
                  <w:rPr>
                    <w:rStyle w:val="PlaceholderText"/>
                  </w:rPr>
                  <w:t>Click or tap here to enter text.</w:t>
                </w:r>
              </w:p>
            </w:tc>
          </w:sdtContent>
        </w:sdt>
      </w:tr>
    </w:tbl>
    <w:p w14:paraId="2525AE86" w14:textId="77777777" w:rsidR="008B1676" w:rsidRDefault="008B1676" w:rsidP="00741F4E">
      <w:pPr>
        <w:spacing w:after="0" w:line="240" w:lineRule="auto"/>
        <w:rPr>
          <w:rFonts w:ascii="Ebrima" w:hAnsi="Ebrima"/>
          <w:sz w:val="24"/>
          <w:szCs w:val="24"/>
        </w:rPr>
      </w:pPr>
    </w:p>
    <w:p w14:paraId="22A5AB79" w14:textId="53E42BF5" w:rsidR="008B1676" w:rsidRDefault="002322DC" w:rsidP="00741F4E">
      <w:pPr>
        <w:spacing w:after="0" w:line="240" w:lineRule="auto"/>
        <w:rPr>
          <w:rFonts w:ascii="Ebrima" w:hAnsi="Ebrima"/>
          <w:sz w:val="24"/>
          <w:szCs w:val="24"/>
        </w:rPr>
      </w:pPr>
      <w:r>
        <w:rPr>
          <w:rFonts w:ascii="Ebrima" w:hAnsi="Ebrima"/>
          <w:sz w:val="24"/>
          <w:szCs w:val="24"/>
        </w:rPr>
        <w:t xml:space="preserve">Please </w:t>
      </w:r>
      <w:r w:rsidR="00376E35">
        <w:rPr>
          <w:rFonts w:ascii="Ebrima" w:hAnsi="Ebrima"/>
          <w:sz w:val="24"/>
          <w:szCs w:val="24"/>
        </w:rPr>
        <w:t xml:space="preserve">read, sign and return by email at your earliest convenience. </w:t>
      </w:r>
    </w:p>
    <w:p w14:paraId="21AB7337" w14:textId="77777777" w:rsidR="008B1676" w:rsidRDefault="008B1676" w:rsidP="00741F4E">
      <w:pPr>
        <w:spacing w:after="0" w:line="240" w:lineRule="auto"/>
        <w:rPr>
          <w:rFonts w:ascii="Ebrima" w:hAnsi="Ebrima"/>
          <w:sz w:val="24"/>
          <w:szCs w:val="24"/>
        </w:rPr>
      </w:pPr>
    </w:p>
    <w:p w14:paraId="7E8F2C6C" w14:textId="77777777" w:rsidR="008B1676" w:rsidRPr="00B20F52" w:rsidRDefault="008B1676">
      <w:pPr>
        <w:spacing w:after="0" w:line="240" w:lineRule="auto"/>
        <w:rPr>
          <w:rFonts w:ascii="Ebrima" w:hAnsi="Ebrima"/>
          <w:sz w:val="24"/>
          <w:szCs w:val="24"/>
        </w:rPr>
      </w:pPr>
    </w:p>
    <w:sectPr w:rsidR="008B1676" w:rsidRPr="00B20F52" w:rsidSect="00F024B7">
      <w:headerReference w:type="first" r:id="rId8"/>
      <w:footerReference w:type="first" r:id="rId9"/>
      <w:pgSz w:w="11906" w:h="16838" w:code="9"/>
      <w:pgMar w:top="1518" w:right="1440" w:bottom="1247" w:left="14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D2AB" w14:textId="77777777" w:rsidR="007B7910" w:rsidRDefault="007B7910" w:rsidP="00864515">
      <w:pPr>
        <w:spacing w:after="0" w:line="240" w:lineRule="auto"/>
      </w:pPr>
      <w:r>
        <w:separator/>
      </w:r>
    </w:p>
  </w:endnote>
  <w:endnote w:type="continuationSeparator" w:id="0">
    <w:p w14:paraId="3FBF6D49" w14:textId="77777777" w:rsidR="007B7910" w:rsidRDefault="007B7910" w:rsidP="0086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47"/>
      <w:gridCol w:w="4479"/>
    </w:tblGrid>
    <w:tr w:rsidR="00F024B7" w:rsidRPr="00F855F7" w14:paraId="5C322DC9" w14:textId="77777777" w:rsidTr="00F024B7">
      <w:tc>
        <w:tcPr>
          <w:tcW w:w="4547" w:type="dxa"/>
          <w:vAlign w:val="center"/>
        </w:tcPr>
        <w:p w14:paraId="50CF871C" w14:textId="62EA34CD" w:rsidR="00F024B7" w:rsidRPr="00F855F7" w:rsidRDefault="00F024B7" w:rsidP="00F46449">
          <w:pPr>
            <w:pStyle w:val="Footer"/>
            <w:rPr>
              <w:sz w:val="20"/>
            </w:rPr>
          </w:pPr>
        </w:p>
      </w:tc>
      <w:tc>
        <w:tcPr>
          <w:tcW w:w="4479" w:type="dxa"/>
          <w:vAlign w:val="center"/>
        </w:tcPr>
        <w:p w14:paraId="447F216D" w14:textId="12FEE8E3" w:rsidR="00F024B7" w:rsidRPr="00F855F7" w:rsidRDefault="00F024B7" w:rsidP="00F024B7">
          <w:pPr>
            <w:pStyle w:val="Footer"/>
            <w:rPr>
              <w:sz w:val="20"/>
            </w:rPr>
          </w:pPr>
        </w:p>
      </w:tc>
    </w:tr>
  </w:tbl>
  <w:p w14:paraId="0C135409" w14:textId="77777777" w:rsidR="00166E8C" w:rsidRPr="00166E8C" w:rsidRDefault="00166E8C">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ABC1" w14:textId="77777777" w:rsidR="007B7910" w:rsidRDefault="007B7910" w:rsidP="00864515">
      <w:pPr>
        <w:spacing w:after="0" w:line="240" w:lineRule="auto"/>
      </w:pPr>
      <w:r>
        <w:separator/>
      </w:r>
    </w:p>
  </w:footnote>
  <w:footnote w:type="continuationSeparator" w:id="0">
    <w:p w14:paraId="03E9E038" w14:textId="77777777" w:rsidR="007B7910" w:rsidRDefault="007B7910" w:rsidP="00864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8768" w14:textId="1868AE37" w:rsidR="00166E8C" w:rsidRDefault="00E15E01" w:rsidP="0084505F">
    <w:pPr>
      <w:pStyle w:val="Header"/>
      <w:tabs>
        <w:tab w:val="clear" w:pos="9026"/>
        <w:tab w:val="right" w:pos="9781"/>
      </w:tabs>
      <w:ind w:right="-755"/>
      <w:jc w:val="right"/>
    </w:pPr>
    <w:r>
      <w:rPr>
        <w:noProof/>
      </w:rPr>
      <w:drawing>
        <wp:inline distT="0" distB="0" distL="0" distR="0" wp14:anchorId="1094CDD0" wp14:editId="36F57661">
          <wp:extent cx="1641524" cy="838561"/>
          <wp:effectExtent l="0" t="0" r="0" b="0"/>
          <wp:docPr id="7087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240" cy="8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85852"/>
    <w:multiLevelType w:val="hybridMultilevel"/>
    <w:tmpl w:val="B5040F08"/>
    <w:lvl w:ilvl="0" w:tplc="2F10C082">
      <w:numFmt w:val="bullet"/>
      <w:lvlText w:val="-"/>
      <w:lvlJc w:val="left"/>
      <w:pPr>
        <w:ind w:left="2520" w:hanging="360"/>
      </w:pPr>
      <w:rPr>
        <w:rFonts w:ascii="Ebrima" w:eastAsia="Calibri" w:hAnsi="Ebrima"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52455AE3"/>
    <w:multiLevelType w:val="multilevel"/>
    <w:tmpl w:val="DA36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411629"/>
    <w:multiLevelType w:val="hybridMultilevel"/>
    <w:tmpl w:val="A17A72C2"/>
    <w:lvl w:ilvl="0" w:tplc="737A6E4A">
      <w:numFmt w:val="bullet"/>
      <w:lvlText w:val="-"/>
      <w:lvlJc w:val="left"/>
      <w:pPr>
        <w:ind w:left="2520" w:hanging="360"/>
      </w:pPr>
      <w:rPr>
        <w:rFonts w:ascii="Ebrima" w:eastAsia="Calibri" w:hAnsi="Ebrima"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586D2699"/>
    <w:multiLevelType w:val="multilevel"/>
    <w:tmpl w:val="F7DA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81F72"/>
    <w:multiLevelType w:val="hybridMultilevel"/>
    <w:tmpl w:val="F8F2197E"/>
    <w:lvl w:ilvl="0" w:tplc="C0FAEDEC">
      <w:numFmt w:val="bullet"/>
      <w:lvlText w:val="-"/>
      <w:lvlJc w:val="left"/>
      <w:pPr>
        <w:ind w:left="2520" w:hanging="360"/>
      </w:pPr>
      <w:rPr>
        <w:rFonts w:ascii="Ebrima" w:eastAsia="Calibri" w:hAnsi="Ebrima"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938412743">
    <w:abstractNumId w:val="2"/>
  </w:num>
  <w:num w:numId="2" w16cid:durableId="641691738">
    <w:abstractNumId w:val="0"/>
  </w:num>
  <w:num w:numId="3" w16cid:durableId="242767032">
    <w:abstractNumId w:val="4"/>
  </w:num>
  <w:num w:numId="4" w16cid:durableId="195851884">
    <w:abstractNumId w:val="1"/>
  </w:num>
  <w:num w:numId="5" w16cid:durableId="1791820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46"/>
    <w:rsid w:val="000112B7"/>
    <w:rsid w:val="000332D4"/>
    <w:rsid w:val="000639A7"/>
    <w:rsid w:val="00071901"/>
    <w:rsid w:val="00096A53"/>
    <w:rsid w:val="000C418F"/>
    <w:rsid w:val="000E3FB1"/>
    <w:rsid w:val="00153B4C"/>
    <w:rsid w:val="00163E01"/>
    <w:rsid w:val="00166E8C"/>
    <w:rsid w:val="001A61E0"/>
    <w:rsid w:val="001B7A04"/>
    <w:rsid w:val="001D1546"/>
    <w:rsid w:val="001F01F3"/>
    <w:rsid w:val="00223E51"/>
    <w:rsid w:val="002322DC"/>
    <w:rsid w:val="00254923"/>
    <w:rsid w:val="00287425"/>
    <w:rsid w:val="002B420A"/>
    <w:rsid w:val="002C008B"/>
    <w:rsid w:val="002E72CF"/>
    <w:rsid w:val="00317769"/>
    <w:rsid w:val="0033688E"/>
    <w:rsid w:val="00376E35"/>
    <w:rsid w:val="00396E95"/>
    <w:rsid w:val="003B4565"/>
    <w:rsid w:val="003B76E0"/>
    <w:rsid w:val="003C66A2"/>
    <w:rsid w:val="003F0F02"/>
    <w:rsid w:val="003F4363"/>
    <w:rsid w:val="003F6AD8"/>
    <w:rsid w:val="00407DD2"/>
    <w:rsid w:val="004345A9"/>
    <w:rsid w:val="00452738"/>
    <w:rsid w:val="0045306C"/>
    <w:rsid w:val="00463566"/>
    <w:rsid w:val="004A77C0"/>
    <w:rsid w:val="004B7A1A"/>
    <w:rsid w:val="004D4E6B"/>
    <w:rsid w:val="004E5D64"/>
    <w:rsid w:val="00525EF6"/>
    <w:rsid w:val="005318BE"/>
    <w:rsid w:val="005346C9"/>
    <w:rsid w:val="00541931"/>
    <w:rsid w:val="005503C4"/>
    <w:rsid w:val="00565299"/>
    <w:rsid w:val="0056594E"/>
    <w:rsid w:val="0059213A"/>
    <w:rsid w:val="005A0535"/>
    <w:rsid w:val="005B0310"/>
    <w:rsid w:val="005C40C7"/>
    <w:rsid w:val="0061738D"/>
    <w:rsid w:val="0063631E"/>
    <w:rsid w:val="00676029"/>
    <w:rsid w:val="00683FE0"/>
    <w:rsid w:val="006A570A"/>
    <w:rsid w:val="006A6762"/>
    <w:rsid w:val="006B4966"/>
    <w:rsid w:val="006B4CBA"/>
    <w:rsid w:val="006B5D80"/>
    <w:rsid w:val="006D5185"/>
    <w:rsid w:val="006E43E5"/>
    <w:rsid w:val="006F5387"/>
    <w:rsid w:val="0070186A"/>
    <w:rsid w:val="007056D5"/>
    <w:rsid w:val="00713790"/>
    <w:rsid w:val="0071681B"/>
    <w:rsid w:val="00725FE2"/>
    <w:rsid w:val="00731928"/>
    <w:rsid w:val="00741F4E"/>
    <w:rsid w:val="00755E25"/>
    <w:rsid w:val="00770C11"/>
    <w:rsid w:val="007A7E8F"/>
    <w:rsid w:val="007B7910"/>
    <w:rsid w:val="00815F6C"/>
    <w:rsid w:val="0084012D"/>
    <w:rsid w:val="0084505F"/>
    <w:rsid w:val="00845E82"/>
    <w:rsid w:val="008564FE"/>
    <w:rsid w:val="00864515"/>
    <w:rsid w:val="008645F0"/>
    <w:rsid w:val="00893E9E"/>
    <w:rsid w:val="008B1676"/>
    <w:rsid w:val="00926874"/>
    <w:rsid w:val="00927B87"/>
    <w:rsid w:val="00930C0F"/>
    <w:rsid w:val="00940E36"/>
    <w:rsid w:val="009564F9"/>
    <w:rsid w:val="00970131"/>
    <w:rsid w:val="009A5E5F"/>
    <w:rsid w:val="009E534F"/>
    <w:rsid w:val="00A842CE"/>
    <w:rsid w:val="00A87253"/>
    <w:rsid w:val="00AA730B"/>
    <w:rsid w:val="00B07BE3"/>
    <w:rsid w:val="00B20F52"/>
    <w:rsid w:val="00B22919"/>
    <w:rsid w:val="00B3649B"/>
    <w:rsid w:val="00B70A26"/>
    <w:rsid w:val="00B74238"/>
    <w:rsid w:val="00B77BCB"/>
    <w:rsid w:val="00B86BD6"/>
    <w:rsid w:val="00B95D50"/>
    <w:rsid w:val="00BB50ED"/>
    <w:rsid w:val="00BC0D7A"/>
    <w:rsid w:val="00BE1726"/>
    <w:rsid w:val="00C007EE"/>
    <w:rsid w:val="00C0479F"/>
    <w:rsid w:val="00C16803"/>
    <w:rsid w:val="00C2018E"/>
    <w:rsid w:val="00C500A2"/>
    <w:rsid w:val="00CA75BE"/>
    <w:rsid w:val="00CC23C2"/>
    <w:rsid w:val="00CD2A75"/>
    <w:rsid w:val="00CE5ED0"/>
    <w:rsid w:val="00CF6629"/>
    <w:rsid w:val="00D16DA7"/>
    <w:rsid w:val="00D31D79"/>
    <w:rsid w:val="00D35EAE"/>
    <w:rsid w:val="00D420C9"/>
    <w:rsid w:val="00D91FBA"/>
    <w:rsid w:val="00D97679"/>
    <w:rsid w:val="00DD5B6A"/>
    <w:rsid w:val="00DF26A3"/>
    <w:rsid w:val="00E05881"/>
    <w:rsid w:val="00E15E01"/>
    <w:rsid w:val="00E35BBD"/>
    <w:rsid w:val="00E45406"/>
    <w:rsid w:val="00E813E9"/>
    <w:rsid w:val="00E97CB6"/>
    <w:rsid w:val="00EC0EAD"/>
    <w:rsid w:val="00ED167C"/>
    <w:rsid w:val="00EF0617"/>
    <w:rsid w:val="00EF5D04"/>
    <w:rsid w:val="00EF7C50"/>
    <w:rsid w:val="00F024B7"/>
    <w:rsid w:val="00F361E3"/>
    <w:rsid w:val="00F46449"/>
    <w:rsid w:val="00F52A0D"/>
    <w:rsid w:val="00F73B05"/>
    <w:rsid w:val="00F760F2"/>
    <w:rsid w:val="00F855F7"/>
    <w:rsid w:val="00F965CB"/>
    <w:rsid w:val="00FA6A24"/>
    <w:rsid w:val="00FB67AC"/>
    <w:rsid w:val="00FC5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20D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5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4515"/>
    <w:rPr>
      <w:rFonts w:ascii="Tahoma" w:hAnsi="Tahoma" w:cs="Tahoma"/>
      <w:sz w:val="16"/>
      <w:szCs w:val="16"/>
    </w:rPr>
  </w:style>
  <w:style w:type="paragraph" w:styleId="Header">
    <w:name w:val="header"/>
    <w:basedOn w:val="Normal"/>
    <w:link w:val="HeaderChar"/>
    <w:uiPriority w:val="99"/>
    <w:unhideWhenUsed/>
    <w:rsid w:val="00864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515"/>
  </w:style>
  <w:style w:type="paragraph" w:styleId="Footer">
    <w:name w:val="footer"/>
    <w:basedOn w:val="Normal"/>
    <w:link w:val="FooterChar"/>
    <w:uiPriority w:val="99"/>
    <w:unhideWhenUsed/>
    <w:rsid w:val="00864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515"/>
  </w:style>
  <w:style w:type="table" w:styleId="TableGrid">
    <w:name w:val="Table Grid"/>
    <w:basedOn w:val="TableNormal"/>
    <w:uiPriority w:val="59"/>
    <w:rsid w:val="00CD2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012D"/>
    <w:rPr>
      <w:color w:val="0000FF"/>
      <w:u w:val="single"/>
    </w:rPr>
  </w:style>
  <w:style w:type="paragraph" w:styleId="ListParagraph">
    <w:name w:val="List Paragraph"/>
    <w:basedOn w:val="Normal"/>
    <w:uiPriority w:val="34"/>
    <w:qFormat/>
    <w:rsid w:val="00CE5ED0"/>
    <w:pPr>
      <w:ind w:left="720"/>
      <w:contextualSpacing/>
    </w:pPr>
  </w:style>
  <w:style w:type="character" w:styleId="UnresolvedMention">
    <w:name w:val="Unresolved Mention"/>
    <w:basedOn w:val="DefaultParagraphFont"/>
    <w:uiPriority w:val="99"/>
    <w:semiHidden/>
    <w:unhideWhenUsed/>
    <w:rsid w:val="00FB67AC"/>
    <w:rPr>
      <w:color w:val="605E5C"/>
      <w:shd w:val="clear" w:color="auto" w:fill="E1DFDD"/>
    </w:rPr>
  </w:style>
  <w:style w:type="character" w:styleId="PlaceholderText">
    <w:name w:val="Placeholder Text"/>
    <w:basedOn w:val="DefaultParagraphFont"/>
    <w:uiPriority w:val="99"/>
    <w:semiHidden/>
    <w:rsid w:val="005659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8151">
      <w:bodyDiv w:val="1"/>
      <w:marLeft w:val="0"/>
      <w:marRight w:val="0"/>
      <w:marTop w:val="0"/>
      <w:marBottom w:val="0"/>
      <w:divBdr>
        <w:top w:val="none" w:sz="0" w:space="0" w:color="auto"/>
        <w:left w:val="none" w:sz="0" w:space="0" w:color="auto"/>
        <w:bottom w:val="none" w:sz="0" w:space="0" w:color="auto"/>
        <w:right w:val="none" w:sz="0" w:space="0" w:color="auto"/>
      </w:divBdr>
    </w:div>
    <w:div w:id="186528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735F340-23B0-4001-A1EA-88F54CF49237}"/>
      </w:docPartPr>
      <w:docPartBody>
        <w:p w:rsidR="00000000" w:rsidRDefault="00D84EF8">
          <w:r w:rsidRPr="00A55F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F8"/>
    <w:rsid w:val="003D108B"/>
    <w:rsid w:val="00926874"/>
    <w:rsid w:val="00D84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EF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99F7-0F38-43CF-A201-B79D9087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2026-04-27T10:56:00Z</dcterms:created>
  <dcterms:modified xsi:type="dcterms:W3CDTF">2026-04-27T11:18:00Z</dcterms:modified>
</cp:coreProperties>
</file>