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965B" w14:textId="2E60AAA6" w:rsidR="00410975" w:rsidRPr="00294105" w:rsidRDefault="00410975" w:rsidP="00410975"/>
    <w:tbl>
      <w:tblPr>
        <w:tblStyle w:val="TableGrid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014"/>
        <w:gridCol w:w="5002"/>
      </w:tblGrid>
      <w:tr w:rsidR="00410975" w14:paraId="7691925F" w14:textId="77777777" w:rsidTr="00C45C59">
        <w:trPr>
          <w:trHeight w:val="567"/>
        </w:trPr>
        <w:tc>
          <w:tcPr>
            <w:tcW w:w="5000" w:type="pct"/>
            <w:gridSpan w:val="2"/>
            <w:shd w:val="clear" w:color="auto" w:fill="666699"/>
            <w:vAlign w:val="center"/>
          </w:tcPr>
          <w:p w14:paraId="7CC6ED7B" w14:textId="77777777" w:rsidR="00410975" w:rsidRPr="008272E7" w:rsidRDefault="00410975" w:rsidP="00C45C59">
            <w:pPr>
              <w:pStyle w:val="Title"/>
              <w:shd w:val="clear" w:color="auto" w:fill="666699"/>
              <w:jc w:val="left"/>
              <w:rPr>
                <w:color w:val="FFFFFF"/>
              </w:rPr>
            </w:pPr>
            <w:r w:rsidRPr="008272E7">
              <w:rPr>
                <w:color w:val="FFFFFF"/>
              </w:rPr>
              <w:t>CONSULTATION</w:t>
            </w:r>
            <w:r>
              <w:rPr>
                <w:color w:val="FFFFFF"/>
              </w:rPr>
              <w:t xml:space="preserve"> CHECKLIST</w:t>
            </w:r>
          </w:p>
        </w:tc>
      </w:tr>
      <w:tr w:rsidR="00410975" w14:paraId="394C612F" w14:textId="77777777" w:rsidTr="00C45C59">
        <w:trPr>
          <w:trHeight w:val="567"/>
        </w:trPr>
        <w:tc>
          <w:tcPr>
            <w:tcW w:w="2226" w:type="pct"/>
            <w:vAlign w:val="center"/>
          </w:tcPr>
          <w:p w14:paraId="49A94F1B" w14:textId="77777777" w:rsidR="00410975" w:rsidRPr="009E581A" w:rsidRDefault="00410975" w:rsidP="00C45C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1A">
              <w:rPr>
                <w:rFonts w:ascii="Arial" w:hAnsi="Arial" w:cs="Arial"/>
                <w:b/>
                <w:sz w:val="24"/>
                <w:szCs w:val="24"/>
              </w:rPr>
              <w:t>Name of Employee:</w:t>
            </w:r>
          </w:p>
        </w:tc>
        <w:tc>
          <w:tcPr>
            <w:tcW w:w="2774" w:type="pct"/>
          </w:tcPr>
          <w:p w14:paraId="7F4C9DBD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764DC117" w14:textId="77777777" w:rsidTr="00C45C59">
        <w:trPr>
          <w:trHeight w:val="567"/>
        </w:trPr>
        <w:tc>
          <w:tcPr>
            <w:tcW w:w="2226" w:type="pct"/>
            <w:vAlign w:val="center"/>
          </w:tcPr>
          <w:p w14:paraId="423915ED" w14:textId="77777777" w:rsidR="00410975" w:rsidRPr="009E581A" w:rsidRDefault="00410975" w:rsidP="00C45C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1A">
              <w:rPr>
                <w:rFonts w:ascii="Arial" w:hAnsi="Arial" w:cs="Arial"/>
                <w:b/>
                <w:sz w:val="24"/>
                <w:szCs w:val="24"/>
              </w:rPr>
              <w:t>Employee No.:</w:t>
            </w:r>
          </w:p>
        </w:tc>
        <w:tc>
          <w:tcPr>
            <w:tcW w:w="2774" w:type="pct"/>
          </w:tcPr>
          <w:p w14:paraId="230AF460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584A619B" w14:textId="77777777" w:rsidTr="00C45C59">
        <w:trPr>
          <w:trHeight w:val="567"/>
        </w:trPr>
        <w:tc>
          <w:tcPr>
            <w:tcW w:w="2226" w:type="pct"/>
            <w:vAlign w:val="center"/>
          </w:tcPr>
          <w:p w14:paraId="1FF594BB" w14:textId="77777777" w:rsidR="00410975" w:rsidRPr="009E581A" w:rsidRDefault="00410975" w:rsidP="00C45C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1A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2774" w:type="pct"/>
          </w:tcPr>
          <w:p w14:paraId="2B5789B3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2EE0E8F0" w14:textId="77777777" w:rsidTr="00C45C59">
        <w:trPr>
          <w:trHeight w:val="567"/>
        </w:trPr>
        <w:tc>
          <w:tcPr>
            <w:tcW w:w="2226" w:type="pct"/>
            <w:vAlign w:val="center"/>
          </w:tcPr>
          <w:p w14:paraId="388F5F63" w14:textId="77777777" w:rsidR="00410975" w:rsidRPr="009E581A" w:rsidRDefault="00410975" w:rsidP="00C45C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1A">
              <w:rPr>
                <w:rFonts w:ascii="Arial" w:hAnsi="Arial" w:cs="Arial"/>
                <w:b/>
                <w:sz w:val="24"/>
                <w:szCs w:val="24"/>
              </w:rPr>
              <w:t>Service:</w:t>
            </w:r>
          </w:p>
        </w:tc>
        <w:tc>
          <w:tcPr>
            <w:tcW w:w="2774" w:type="pct"/>
          </w:tcPr>
          <w:p w14:paraId="6F4B17E7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71A20F4C" w14:textId="77777777" w:rsidTr="00C45C59">
        <w:trPr>
          <w:trHeight w:val="567"/>
        </w:trPr>
        <w:tc>
          <w:tcPr>
            <w:tcW w:w="2226" w:type="pct"/>
            <w:vAlign w:val="center"/>
          </w:tcPr>
          <w:p w14:paraId="055507F2" w14:textId="77777777" w:rsidR="00410975" w:rsidRPr="009E581A" w:rsidRDefault="00410975" w:rsidP="00C45C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1A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2774" w:type="pct"/>
          </w:tcPr>
          <w:p w14:paraId="2A1E90B4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1A33ADE5" w14:textId="77777777" w:rsidTr="00C45C59">
        <w:trPr>
          <w:trHeight w:val="567"/>
        </w:trPr>
        <w:tc>
          <w:tcPr>
            <w:tcW w:w="2226" w:type="pct"/>
            <w:vAlign w:val="center"/>
          </w:tcPr>
          <w:p w14:paraId="7131C281" w14:textId="77777777" w:rsidR="00410975" w:rsidRPr="009E581A" w:rsidRDefault="00410975" w:rsidP="00C45C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1A">
              <w:rPr>
                <w:rFonts w:ascii="Arial" w:hAnsi="Arial" w:cs="Arial"/>
                <w:b/>
                <w:sz w:val="24"/>
                <w:szCs w:val="24"/>
              </w:rPr>
              <w:t>Continuous Service Date:</w:t>
            </w:r>
          </w:p>
        </w:tc>
        <w:tc>
          <w:tcPr>
            <w:tcW w:w="2774" w:type="pct"/>
          </w:tcPr>
          <w:p w14:paraId="1CFFBE49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4DF37012" w14:textId="77777777" w:rsidTr="00C45C59">
        <w:trPr>
          <w:trHeight w:val="567"/>
        </w:trPr>
        <w:tc>
          <w:tcPr>
            <w:tcW w:w="2226" w:type="pct"/>
            <w:vAlign w:val="center"/>
          </w:tcPr>
          <w:p w14:paraId="4BA2E695" w14:textId="77777777" w:rsidR="00410975" w:rsidRPr="009E581A" w:rsidRDefault="00410975" w:rsidP="00C45C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1A">
              <w:rPr>
                <w:rFonts w:ascii="Arial" w:hAnsi="Arial" w:cs="Arial"/>
                <w:b/>
                <w:sz w:val="24"/>
                <w:szCs w:val="24"/>
              </w:rPr>
              <w:t>Formal Consultation Meeting:</w:t>
            </w:r>
          </w:p>
        </w:tc>
        <w:tc>
          <w:tcPr>
            <w:tcW w:w="2774" w:type="pct"/>
          </w:tcPr>
          <w:p w14:paraId="4374CB67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  <w:r w:rsidRPr="00EE35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EE35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16E93">
              <w:rPr>
                <w:rFonts w:ascii="Arial" w:hAnsi="Arial" w:cs="Arial"/>
                <w:sz w:val="24"/>
                <w:szCs w:val="24"/>
              </w:rPr>
            </w:r>
            <w:r w:rsidR="00516E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E35F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EE35F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First</w:t>
            </w:r>
          </w:p>
          <w:p w14:paraId="72AC101F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16E93">
              <w:rPr>
                <w:rFonts w:ascii="Arial" w:hAnsi="Arial" w:cs="Arial"/>
                <w:sz w:val="24"/>
                <w:szCs w:val="24"/>
              </w:rPr>
            </w:r>
            <w:r w:rsidR="00516E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 Second</w:t>
            </w:r>
          </w:p>
        </w:tc>
      </w:tr>
      <w:tr w:rsidR="00410975" w14:paraId="75985A37" w14:textId="77777777" w:rsidTr="00C45C59">
        <w:trPr>
          <w:trHeight w:val="567"/>
        </w:trPr>
        <w:tc>
          <w:tcPr>
            <w:tcW w:w="2226" w:type="pct"/>
            <w:vAlign w:val="center"/>
          </w:tcPr>
          <w:p w14:paraId="0F1F314B" w14:textId="77777777" w:rsidR="00410975" w:rsidRPr="009E581A" w:rsidRDefault="00410975" w:rsidP="00C45C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1A">
              <w:rPr>
                <w:rFonts w:ascii="Arial" w:hAnsi="Arial" w:cs="Arial"/>
                <w:b/>
                <w:sz w:val="24"/>
                <w:szCs w:val="24"/>
              </w:rPr>
              <w:t>Date of Meeting:</w:t>
            </w:r>
          </w:p>
        </w:tc>
        <w:tc>
          <w:tcPr>
            <w:tcW w:w="2774" w:type="pct"/>
          </w:tcPr>
          <w:p w14:paraId="3AB2BA0D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1D6D68BB" w14:textId="77777777" w:rsidTr="00C45C59">
        <w:trPr>
          <w:trHeight w:val="567"/>
        </w:trPr>
        <w:tc>
          <w:tcPr>
            <w:tcW w:w="2226" w:type="pct"/>
            <w:vAlign w:val="center"/>
          </w:tcPr>
          <w:p w14:paraId="70C9D37C" w14:textId="77777777" w:rsidR="00410975" w:rsidRPr="009E581A" w:rsidRDefault="00410975" w:rsidP="00C45C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1A">
              <w:rPr>
                <w:rFonts w:ascii="Arial" w:hAnsi="Arial" w:cs="Arial"/>
                <w:b/>
                <w:sz w:val="24"/>
                <w:szCs w:val="24"/>
              </w:rPr>
              <w:t>Manager holding Meeting:</w:t>
            </w:r>
          </w:p>
        </w:tc>
        <w:tc>
          <w:tcPr>
            <w:tcW w:w="2774" w:type="pct"/>
          </w:tcPr>
          <w:p w14:paraId="09C31E48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75F20B8D" w14:textId="77777777" w:rsidTr="00C45C59">
        <w:trPr>
          <w:trHeight w:val="567"/>
        </w:trPr>
        <w:tc>
          <w:tcPr>
            <w:tcW w:w="2226" w:type="pct"/>
            <w:vAlign w:val="center"/>
          </w:tcPr>
          <w:p w14:paraId="095786BC" w14:textId="15358248" w:rsidR="00410975" w:rsidRPr="009E581A" w:rsidRDefault="005D7837" w:rsidP="00C45C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HR Officer</w:t>
            </w:r>
            <w:r w:rsidR="00410975" w:rsidRPr="009E581A">
              <w:rPr>
                <w:rFonts w:ascii="Arial" w:hAnsi="Arial" w:cs="Arial"/>
                <w:b/>
                <w:sz w:val="24"/>
                <w:szCs w:val="24"/>
              </w:rPr>
              <w:t xml:space="preserve"> in attendance:</w:t>
            </w:r>
          </w:p>
        </w:tc>
        <w:tc>
          <w:tcPr>
            <w:tcW w:w="2774" w:type="pct"/>
          </w:tcPr>
          <w:p w14:paraId="7DD881A1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79254D70" w14:textId="77777777" w:rsidTr="00C45C59">
        <w:trPr>
          <w:trHeight w:val="567"/>
        </w:trPr>
        <w:tc>
          <w:tcPr>
            <w:tcW w:w="2226" w:type="pct"/>
            <w:vAlign w:val="center"/>
          </w:tcPr>
          <w:p w14:paraId="61B2090C" w14:textId="29976015" w:rsidR="00410975" w:rsidRPr="009E581A" w:rsidRDefault="00410975" w:rsidP="00C45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81A">
              <w:rPr>
                <w:rFonts w:ascii="Arial" w:hAnsi="Arial" w:cs="Arial"/>
                <w:b/>
                <w:sz w:val="22"/>
                <w:szCs w:val="22"/>
              </w:rPr>
              <w:t xml:space="preserve">Employee </w:t>
            </w:r>
            <w:r w:rsidR="005D7837">
              <w:rPr>
                <w:rFonts w:ascii="Arial" w:hAnsi="Arial" w:cs="Arial"/>
                <w:b/>
                <w:sz w:val="22"/>
                <w:szCs w:val="22"/>
              </w:rPr>
              <w:t>representative</w:t>
            </w:r>
            <w:r w:rsidRPr="009E581A">
              <w:rPr>
                <w:rFonts w:ascii="Arial" w:hAnsi="Arial" w:cs="Arial"/>
                <w:b/>
                <w:sz w:val="22"/>
                <w:szCs w:val="22"/>
              </w:rPr>
              <w:t xml:space="preserve"> (if not accompanied check if this was offered):</w:t>
            </w:r>
          </w:p>
        </w:tc>
        <w:tc>
          <w:tcPr>
            <w:tcW w:w="2774" w:type="pct"/>
          </w:tcPr>
          <w:p w14:paraId="0611EFB3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18B05C" w14:textId="77777777" w:rsidR="00410975" w:rsidRDefault="00410975" w:rsidP="00410975"/>
    <w:tbl>
      <w:tblPr>
        <w:tblStyle w:val="TableGrid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8269"/>
        <w:gridCol w:w="747"/>
      </w:tblGrid>
      <w:tr w:rsidR="00410975" w14:paraId="202C3259" w14:textId="77777777" w:rsidTr="00C45C59">
        <w:trPr>
          <w:trHeight w:val="567"/>
        </w:trPr>
        <w:tc>
          <w:tcPr>
            <w:tcW w:w="5000" w:type="pct"/>
            <w:gridSpan w:val="2"/>
            <w:shd w:val="clear" w:color="auto" w:fill="666699"/>
            <w:vAlign w:val="center"/>
          </w:tcPr>
          <w:p w14:paraId="793277D5" w14:textId="77777777" w:rsidR="00410975" w:rsidRPr="008272E7" w:rsidRDefault="00410975" w:rsidP="00C45C59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272E7">
              <w:rPr>
                <w:rFonts w:ascii="Arial" w:hAnsi="Arial" w:cs="Arial"/>
                <w:b/>
                <w:color w:val="FFFFFF"/>
                <w:sz w:val="28"/>
                <w:szCs w:val="28"/>
              </w:rPr>
              <w:t>CHECKLIST</w:t>
            </w:r>
          </w:p>
        </w:tc>
      </w:tr>
      <w:tr w:rsidR="00410975" w14:paraId="43CA9458" w14:textId="77777777" w:rsidTr="00C45C59">
        <w:trPr>
          <w:trHeight w:val="567"/>
        </w:trPr>
        <w:tc>
          <w:tcPr>
            <w:tcW w:w="4586" w:type="pct"/>
            <w:vAlign w:val="center"/>
          </w:tcPr>
          <w:p w14:paraId="5A943F7F" w14:textId="02D9C730" w:rsidR="00410975" w:rsidRPr="009E581A" w:rsidRDefault="00410975" w:rsidP="00C45C59">
            <w:pPr>
              <w:rPr>
                <w:rFonts w:ascii="Arial" w:hAnsi="Arial" w:cs="Arial"/>
                <w:sz w:val="22"/>
                <w:szCs w:val="22"/>
              </w:rPr>
            </w:pPr>
            <w:r w:rsidRPr="009E581A">
              <w:rPr>
                <w:rFonts w:ascii="Arial" w:hAnsi="Arial" w:cs="Arial"/>
                <w:sz w:val="22"/>
                <w:szCs w:val="22"/>
              </w:rPr>
              <w:t xml:space="preserve">Explain the reasons why </w:t>
            </w:r>
            <w:r w:rsidR="00E52524">
              <w:rPr>
                <w:rFonts w:ascii="Arial" w:hAnsi="Arial" w:cs="Arial"/>
                <w:sz w:val="22"/>
                <w:szCs w:val="22"/>
              </w:rPr>
              <w:t>the changes</w:t>
            </w:r>
            <w:r w:rsidRPr="009E581A">
              <w:rPr>
                <w:rFonts w:ascii="Arial" w:hAnsi="Arial" w:cs="Arial"/>
                <w:sz w:val="22"/>
                <w:szCs w:val="22"/>
              </w:rPr>
              <w:t xml:space="preserve"> are being considered and </w:t>
            </w:r>
            <w:r w:rsidR="00FF1AE1">
              <w:rPr>
                <w:rFonts w:ascii="Arial" w:hAnsi="Arial" w:cs="Arial"/>
                <w:sz w:val="22"/>
                <w:szCs w:val="22"/>
              </w:rPr>
              <w:t>how the employee may be impacted</w:t>
            </w:r>
            <w:r w:rsidRPr="009E58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Start"/>
            <w:r w:rsidRPr="009E581A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9E581A">
              <w:rPr>
                <w:rFonts w:ascii="Arial" w:hAnsi="Arial" w:cs="Arial"/>
                <w:sz w:val="22"/>
                <w:szCs w:val="22"/>
              </w:rPr>
              <w:t xml:space="preserve"> provide background information, refer to committee report, give details as appropriate of planned restructuring, closure, outsourcing, etc.).</w:t>
            </w:r>
          </w:p>
        </w:tc>
        <w:tc>
          <w:tcPr>
            <w:tcW w:w="414" w:type="pct"/>
            <w:vAlign w:val="center"/>
          </w:tcPr>
          <w:p w14:paraId="0454C9B3" w14:textId="77777777" w:rsidR="00410975" w:rsidRPr="00F400F9" w:rsidRDefault="00410975" w:rsidP="00C45C59">
            <w:pPr>
              <w:rPr>
                <w:rFonts w:ascii="Wingdings 2" w:hAnsi="Wingdings 2" w:cs="Arial"/>
                <w:sz w:val="52"/>
                <w:szCs w:val="52"/>
              </w:rPr>
            </w:pPr>
          </w:p>
        </w:tc>
      </w:tr>
      <w:tr w:rsidR="00410975" w14:paraId="729EB50B" w14:textId="77777777" w:rsidTr="00C45C59">
        <w:trPr>
          <w:trHeight w:val="567"/>
        </w:trPr>
        <w:tc>
          <w:tcPr>
            <w:tcW w:w="4586" w:type="pct"/>
            <w:vAlign w:val="center"/>
          </w:tcPr>
          <w:p w14:paraId="4DA9D646" w14:textId="77777777" w:rsidR="00410975" w:rsidRPr="009E581A" w:rsidRDefault="00410975" w:rsidP="00C45C59">
            <w:pPr>
              <w:rPr>
                <w:rFonts w:ascii="Arial" w:hAnsi="Arial" w:cs="Arial"/>
                <w:sz w:val="22"/>
                <w:szCs w:val="22"/>
              </w:rPr>
            </w:pPr>
            <w:r w:rsidRPr="009E581A">
              <w:rPr>
                <w:rFonts w:ascii="Arial" w:hAnsi="Arial" w:cs="Arial"/>
                <w:sz w:val="22"/>
                <w:szCs w:val="22"/>
              </w:rPr>
              <w:t xml:space="preserve">Explain the </w:t>
            </w:r>
            <w:r>
              <w:rPr>
                <w:rFonts w:ascii="Arial" w:hAnsi="Arial" w:cs="Arial"/>
                <w:sz w:val="22"/>
                <w:szCs w:val="22"/>
              </w:rPr>
              <w:t xml:space="preserve">likely impact on the employee, the </w:t>
            </w:r>
            <w:r w:rsidRPr="009E581A">
              <w:rPr>
                <w:rFonts w:ascii="Arial" w:hAnsi="Arial" w:cs="Arial"/>
                <w:sz w:val="22"/>
                <w:szCs w:val="22"/>
              </w:rPr>
              <w:t>procedure that will be followed and the timescales involved (</w:t>
            </w:r>
            <w:proofErr w:type="gramStart"/>
            <w:r w:rsidRPr="009E581A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9E581A">
              <w:rPr>
                <w:rFonts w:ascii="Arial" w:hAnsi="Arial" w:cs="Arial"/>
                <w:sz w:val="22"/>
                <w:szCs w:val="22"/>
              </w:rPr>
              <w:t xml:space="preserve"> what will happen next, what is the process, retraining, provide as appropriate details on matching employees to posts, ring fencing of posts, competitive recruitment,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when will interviews take place </w:t>
            </w:r>
            <w:r w:rsidRPr="009E581A">
              <w:rPr>
                <w:rFonts w:ascii="Arial" w:hAnsi="Arial" w:cs="Arial"/>
                <w:sz w:val="22"/>
                <w:szCs w:val="22"/>
              </w:rPr>
              <w:t>etc.).</w:t>
            </w:r>
          </w:p>
        </w:tc>
        <w:tc>
          <w:tcPr>
            <w:tcW w:w="414" w:type="pct"/>
            <w:vAlign w:val="center"/>
          </w:tcPr>
          <w:p w14:paraId="078E2143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5D8BE9F0" w14:textId="77777777" w:rsidTr="00C45C59">
        <w:trPr>
          <w:trHeight w:val="567"/>
        </w:trPr>
        <w:tc>
          <w:tcPr>
            <w:tcW w:w="4586" w:type="pct"/>
            <w:vAlign w:val="center"/>
          </w:tcPr>
          <w:p w14:paraId="4D945F8E" w14:textId="7830C019" w:rsidR="00410975" w:rsidRPr="009E581A" w:rsidRDefault="00410975" w:rsidP="00C45C59">
            <w:pPr>
              <w:rPr>
                <w:rFonts w:ascii="Arial" w:hAnsi="Arial" w:cs="Arial"/>
                <w:sz w:val="22"/>
                <w:szCs w:val="22"/>
              </w:rPr>
            </w:pPr>
            <w:r w:rsidRPr="009E581A">
              <w:rPr>
                <w:rFonts w:ascii="Arial" w:hAnsi="Arial" w:cs="Arial"/>
                <w:sz w:val="22"/>
                <w:szCs w:val="22"/>
              </w:rPr>
              <w:t>Inform of relevant policies and procedures (</w:t>
            </w:r>
            <w:proofErr w:type="gramStart"/>
            <w:r w:rsidRPr="009E581A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9E581A">
              <w:rPr>
                <w:rFonts w:ascii="Arial" w:hAnsi="Arial" w:cs="Arial"/>
                <w:sz w:val="22"/>
                <w:szCs w:val="22"/>
              </w:rPr>
              <w:t xml:space="preserve"> redeployment and redundancy policy, deployment </w:t>
            </w:r>
            <w:r w:rsidR="0013576B">
              <w:rPr>
                <w:rFonts w:ascii="Arial" w:hAnsi="Arial" w:cs="Arial"/>
                <w:sz w:val="22"/>
                <w:szCs w:val="22"/>
              </w:rPr>
              <w:t xml:space="preserve">process and </w:t>
            </w:r>
            <w:r w:rsidRPr="009E581A">
              <w:rPr>
                <w:rFonts w:ascii="Arial" w:hAnsi="Arial" w:cs="Arial"/>
                <w:sz w:val="22"/>
                <w:szCs w:val="22"/>
              </w:rPr>
              <w:t xml:space="preserve">register, </w:t>
            </w:r>
            <w:r>
              <w:rPr>
                <w:rFonts w:ascii="Arial" w:hAnsi="Arial" w:cs="Arial"/>
                <w:sz w:val="22"/>
                <w:szCs w:val="22"/>
              </w:rPr>
              <w:t xml:space="preserve">personal profile, </w:t>
            </w:r>
            <w:r w:rsidRPr="009E581A">
              <w:rPr>
                <w:rFonts w:ascii="Arial" w:hAnsi="Arial" w:cs="Arial"/>
                <w:sz w:val="22"/>
                <w:szCs w:val="22"/>
              </w:rPr>
              <w:t xml:space="preserve">statutory 4 week trial </w:t>
            </w:r>
            <w:r>
              <w:rPr>
                <w:rFonts w:ascii="Arial" w:hAnsi="Arial" w:cs="Arial"/>
                <w:sz w:val="22"/>
                <w:szCs w:val="22"/>
              </w:rPr>
              <w:t xml:space="preserve">period </w:t>
            </w:r>
            <w:r w:rsidRPr="009E581A">
              <w:rPr>
                <w:rFonts w:ascii="Arial" w:hAnsi="Arial" w:cs="Arial"/>
                <w:sz w:val="22"/>
                <w:szCs w:val="22"/>
              </w:rPr>
              <w:t>for redeployed job role</w:t>
            </w:r>
            <w:r>
              <w:rPr>
                <w:rFonts w:ascii="Arial" w:hAnsi="Arial" w:cs="Arial"/>
                <w:sz w:val="22"/>
                <w:szCs w:val="22"/>
              </w:rPr>
              <w:t xml:space="preserve"> in most cases</w:t>
            </w:r>
            <w:r w:rsidRPr="009E581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pay protection, reimbursement for additional mileage in case of relocation</w:t>
            </w:r>
            <w:r w:rsidRPr="009E58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14" w:type="pct"/>
            <w:vAlign w:val="center"/>
          </w:tcPr>
          <w:p w14:paraId="5022AE77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71152221" w14:textId="77777777" w:rsidTr="00C45C59">
        <w:trPr>
          <w:trHeight w:val="567"/>
        </w:trPr>
        <w:tc>
          <w:tcPr>
            <w:tcW w:w="4586" w:type="pct"/>
            <w:vAlign w:val="center"/>
          </w:tcPr>
          <w:p w14:paraId="5B9A8CCE" w14:textId="775A4006" w:rsidR="00410975" w:rsidRPr="009E581A" w:rsidRDefault="00410975" w:rsidP="00C45C59">
            <w:pPr>
              <w:rPr>
                <w:rFonts w:ascii="Arial" w:hAnsi="Arial" w:cs="Arial"/>
                <w:sz w:val="22"/>
                <w:szCs w:val="22"/>
              </w:rPr>
            </w:pPr>
            <w:r w:rsidRPr="009E581A">
              <w:rPr>
                <w:rFonts w:ascii="Arial" w:hAnsi="Arial" w:cs="Arial"/>
                <w:sz w:val="22"/>
                <w:szCs w:val="22"/>
              </w:rPr>
              <w:t xml:space="preserve">Discuss suitable alternative work and job roles the employee may be interested in or is aware of and any vacancies that may currently be available </w:t>
            </w:r>
            <w:r w:rsidR="00763510">
              <w:rPr>
                <w:rFonts w:ascii="Arial" w:hAnsi="Arial" w:cs="Arial"/>
                <w:sz w:val="22"/>
                <w:szCs w:val="22"/>
              </w:rPr>
              <w:t xml:space="preserve">and consider any training required </w:t>
            </w:r>
            <w:r w:rsidRPr="009E581A">
              <w:rPr>
                <w:rFonts w:ascii="Arial" w:hAnsi="Arial" w:cs="Arial"/>
                <w:sz w:val="22"/>
                <w:szCs w:val="22"/>
              </w:rPr>
              <w:t>(</w:t>
            </w:r>
            <w:r w:rsidR="005C0D0E">
              <w:rPr>
                <w:rFonts w:ascii="Arial" w:hAnsi="Arial" w:cs="Arial"/>
                <w:sz w:val="22"/>
                <w:szCs w:val="22"/>
              </w:rPr>
              <w:t>discuss</w:t>
            </w:r>
            <w:r w:rsidRPr="009E581A">
              <w:rPr>
                <w:rFonts w:ascii="Arial" w:hAnsi="Arial" w:cs="Arial"/>
                <w:sz w:val="22"/>
                <w:szCs w:val="22"/>
              </w:rPr>
              <w:t xml:space="preserve"> locations employee would be willing to go to, acceptable grades, </w:t>
            </w:r>
            <w:r>
              <w:rPr>
                <w:rFonts w:ascii="Arial" w:hAnsi="Arial" w:cs="Arial"/>
                <w:sz w:val="22"/>
                <w:szCs w:val="22"/>
              </w:rPr>
              <w:t xml:space="preserve">existing knowledge, skills, experience </w:t>
            </w:r>
            <w:r w:rsidRPr="009E581A">
              <w:rPr>
                <w:rFonts w:ascii="Arial" w:hAnsi="Arial" w:cs="Arial"/>
                <w:sz w:val="22"/>
                <w:szCs w:val="22"/>
              </w:rPr>
              <w:t>etc.)</w:t>
            </w:r>
          </w:p>
        </w:tc>
        <w:tc>
          <w:tcPr>
            <w:tcW w:w="414" w:type="pct"/>
            <w:vAlign w:val="center"/>
          </w:tcPr>
          <w:p w14:paraId="531894E6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50D3582E" w14:textId="77777777" w:rsidTr="00C45C59">
        <w:trPr>
          <w:trHeight w:val="567"/>
        </w:trPr>
        <w:tc>
          <w:tcPr>
            <w:tcW w:w="4586" w:type="pct"/>
            <w:vAlign w:val="center"/>
          </w:tcPr>
          <w:p w14:paraId="30A90B4F" w14:textId="1FB5F712" w:rsidR="00410975" w:rsidRPr="009E581A" w:rsidRDefault="00410975" w:rsidP="00C45C59">
            <w:pPr>
              <w:rPr>
                <w:rFonts w:ascii="Arial" w:hAnsi="Arial" w:cs="Arial"/>
                <w:sz w:val="22"/>
                <w:szCs w:val="22"/>
              </w:rPr>
            </w:pPr>
            <w:r w:rsidRPr="009E581A">
              <w:rPr>
                <w:rFonts w:ascii="Arial" w:hAnsi="Arial" w:cs="Arial"/>
                <w:sz w:val="22"/>
                <w:szCs w:val="22"/>
              </w:rPr>
              <w:t xml:space="preserve">Ask the employee if there is anything they would like the organisation to </w:t>
            </w:r>
            <w:proofErr w:type="gramStart"/>
            <w:r w:rsidRPr="009E581A">
              <w:rPr>
                <w:rFonts w:ascii="Arial" w:hAnsi="Arial" w:cs="Arial"/>
                <w:sz w:val="22"/>
                <w:szCs w:val="22"/>
              </w:rPr>
              <w:t>take into account</w:t>
            </w:r>
            <w:proofErr w:type="gramEnd"/>
            <w:r w:rsidRPr="009E581A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 w:rsidR="00D71AB5">
              <w:rPr>
                <w:rFonts w:ascii="Arial" w:hAnsi="Arial" w:cs="Arial"/>
                <w:sz w:val="22"/>
                <w:szCs w:val="22"/>
              </w:rPr>
              <w:t>deployment</w:t>
            </w:r>
          </w:p>
        </w:tc>
        <w:tc>
          <w:tcPr>
            <w:tcW w:w="414" w:type="pct"/>
            <w:vAlign w:val="center"/>
          </w:tcPr>
          <w:p w14:paraId="602399E2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6256F2F3" w14:textId="77777777" w:rsidTr="00C45C59">
        <w:trPr>
          <w:trHeight w:val="567"/>
        </w:trPr>
        <w:tc>
          <w:tcPr>
            <w:tcW w:w="4586" w:type="pct"/>
            <w:vAlign w:val="center"/>
          </w:tcPr>
          <w:p w14:paraId="31A947CD" w14:textId="0937B3C6" w:rsidR="00410975" w:rsidRPr="009E581A" w:rsidRDefault="00410975" w:rsidP="00C45C59">
            <w:pPr>
              <w:rPr>
                <w:rFonts w:ascii="Arial" w:hAnsi="Arial" w:cs="Arial"/>
                <w:sz w:val="22"/>
                <w:szCs w:val="22"/>
              </w:rPr>
            </w:pPr>
            <w:r w:rsidRPr="009E581A">
              <w:rPr>
                <w:rFonts w:ascii="Arial" w:hAnsi="Arial" w:cs="Arial"/>
                <w:sz w:val="22"/>
                <w:szCs w:val="22"/>
              </w:rPr>
              <w:t>Explain the support that is available to the employee</w:t>
            </w:r>
            <w:r>
              <w:rPr>
                <w:rFonts w:ascii="Arial" w:hAnsi="Arial" w:cs="Arial"/>
                <w:sz w:val="22"/>
                <w:szCs w:val="22"/>
              </w:rPr>
              <w:t xml:space="preserve"> (CV, interview techniques, etc)</w:t>
            </w:r>
            <w:r w:rsidRPr="009E581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4" w:type="pct"/>
            <w:vAlign w:val="center"/>
          </w:tcPr>
          <w:p w14:paraId="46346015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49DECDAA" w14:textId="77777777" w:rsidTr="00C45C59">
        <w:trPr>
          <w:trHeight w:val="567"/>
        </w:trPr>
        <w:tc>
          <w:tcPr>
            <w:tcW w:w="4586" w:type="pct"/>
            <w:vAlign w:val="center"/>
          </w:tcPr>
          <w:p w14:paraId="3CB32EA4" w14:textId="77777777" w:rsidR="00410975" w:rsidRPr="009E581A" w:rsidRDefault="00410975" w:rsidP="00C45C59">
            <w:pPr>
              <w:rPr>
                <w:rFonts w:ascii="Arial" w:hAnsi="Arial" w:cs="Arial"/>
                <w:sz w:val="22"/>
                <w:szCs w:val="22"/>
              </w:rPr>
            </w:pPr>
            <w:r w:rsidRPr="009E581A">
              <w:rPr>
                <w:rFonts w:ascii="Arial" w:hAnsi="Arial" w:cs="Arial"/>
                <w:sz w:val="22"/>
                <w:szCs w:val="22"/>
              </w:rPr>
              <w:lastRenderedPageBreak/>
              <w:t xml:space="preserve">Advise on further consultation meetings and agree dates 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Pr="009E581A">
              <w:rPr>
                <w:rFonts w:ascii="Arial" w:hAnsi="Arial" w:cs="Arial"/>
                <w:sz w:val="22"/>
                <w:szCs w:val="22"/>
              </w:rPr>
              <w:t xml:space="preserve"> appropriate.</w:t>
            </w:r>
          </w:p>
        </w:tc>
        <w:tc>
          <w:tcPr>
            <w:tcW w:w="414" w:type="pct"/>
            <w:vAlign w:val="center"/>
          </w:tcPr>
          <w:p w14:paraId="411125AA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975" w14:paraId="164B8320" w14:textId="77777777" w:rsidTr="00C45C59">
        <w:trPr>
          <w:trHeight w:val="567"/>
        </w:trPr>
        <w:tc>
          <w:tcPr>
            <w:tcW w:w="4586" w:type="pct"/>
            <w:vAlign w:val="center"/>
          </w:tcPr>
          <w:p w14:paraId="0384C39C" w14:textId="77777777" w:rsidR="00410975" w:rsidRPr="009E581A" w:rsidRDefault="00410975" w:rsidP="00C45C59">
            <w:pPr>
              <w:rPr>
                <w:rFonts w:ascii="Arial" w:hAnsi="Arial" w:cs="Arial"/>
                <w:sz w:val="22"/>
                <w:szCs w:val="22"/>
              </w:rPr>
            </w:pPr>
            <w:r w:rsidRPr="009E581A">
              <w:rPr>
                <w:rFonts w:ascii="Arial" w:hAnsi="Arial" w:cs="Arial"/>
                <w:sz w:val="22"/>
                <w:szCs w:val="22"/>
              </w:rPr>
              <w:t xml:space="preserve">Cover any questions from the employee (agree timescales for your response if you are unable to answer immediately). </w:t>
            </w:r>
          </w:p>
        </w:tc>
        <w:tc>
          <w:tcPr>
            <w:tcW w:w="414" w:type="pct"/>
            <w:vAlign w:val="center"/>
          </w:tcPr>
          <w:p w14:paraId="1750EAC7" w14:textId="77777777" w:rsidR="00410975" w:rsidRDefault="00410975" w:rsidP="00C45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BC3A56" w14:textId="77777777" w:rsidR="00410975" w:rsidRDefault="00410975" w:rsidP="00410975"/>
    <w:tbl>
      <w:tblPr>
        <w:tblStyle w:val="TableGrid"/>
        <w:tblW w:w="500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021"/>
      </w:tblGrid>
      <w:tr w:rsidR="00410975" w14:paraId="409DD222" w14:textId="77777777" w:rsidTr="00C45C59">
        <w:trPr>
          <w:trHeight w:val="541"/>
        </w:trPr>
        <w:tc>
          <w:tcPr>
            <w:tcW w:w="5000" w:type="pct"/>
            <w:shd w:val="clear" w:color="auto" w:fill="666699"/>
          </w:tcPr>
          <w:p w14:paraId="5616B801" w14:textId="77777777" w:rsidR="00410975" w:rsidRPr="008272E7" w:rsidRDefault="00410975" w:rsidP="00C45C59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272E7">
              <w:rPr>
                <w:rFonts w:ascii="Arial" w:hAnsi="Arial" w:cs="Arial"/>
                <w:b/>
                <w:color w:val="FFFFFF"/>
                <w:sz w:val="28"/>
                <w:szCs w:val="28"/>
              </w:rPr>
              <w:t>Notes on key points of the Meeting</w:t>
            </w:r>
          </w:p>
        </w:tc>
      </w:tr>
    </w:tbl>
    <w:p w14:paraId="0F5C988C" w14:textId="77777777" w:rsidR="00114C91" w:rsidRDefault="00114C91"/>
    <w:sectPr w:rsidR="00114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5"/>
    <w:rsid w:val="00114C91"/>
    <w:rsid w:val="0013576B"/>
    <w:rsid w:val="002B786C"/>
    <w:rsid w:val="003D2B25"/>
    <w:rsid w:val="00410975"/>
    <w:rsid w:val="00516E93"/>
    <w:rsid w:val="005C0D0E"/>
    <w:rsid w:val="005D7837"/>
    <w:rsid w:val="006B7626"/>
    <w:rsid w:val="00763510"/>
    <w:rsid w:val="00B00283"/>
    <w:rsid w:val="00D71AB5"/>
    <w:rsid w:val="00E52524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B916"/>
  <w15:chartTrackingRefBased/>
  <w15:docId w15:val="{3D4CF416-720C-48B3-A53C-CC9BA207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0975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10975"/>
    <w:rPr>
      <w:rFonts w:ascii="Arial" w:eastAsia="Times New Roman" w:hAnsi="Arial" w:cs="Times New Roman"/>
      <w:b/>
      <w:sz w:val="28"/>
      <w:szCs w:val="20"/>
    </w:rPr>
  </w:style>
  <w:style w:type="table" w:styleId="TableGrid">
    <w:name w:val="Table Grid"/>
    <w:basedOn w:val="TableNormal"/>
    <w:rsid w:val="0041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 (HR)</dc:creator>
  <cp:keywords/>
  <dc:description/>
  <cp:lastModifiedBy>Audrey Bell (HR)</cp:lastModifiedBy>
  <cp:revision>2</cp:revision>
  <dcterms:created xsi:type="dcterms:W3CDTF">2023-03-24T09:27:00Z</dcterms:created>
  <dcterms:modified xsi:type="dcterms:W3CDTF">2023-03-24T09:27:00Z</dcterms:modified>
</cp:coreProperties>
</file>