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DD86" w14:textId="1915C4CD" w:rsidR="00AC0B2A" w:rsidRPr="00AC0B2A" w:rsidRDefault="00AC0B2A" w:rsidP="00AC0B2A">
      <w:pPr>
        <w:jc w:val="center"/>
        <w:rPr>
          <w:rFonts w:ascii="Arial" w:hAnsi="Arial" w:cs="Arial"/>
          <w:b/>
          <w:bCs/>
          <w:sz w:val="24"/>
          <w:szCs w:val="24"/>
        </w:rPr>
      </w:pPr>
      <w:r w:rsidRPr="00AC0B2A">
        <w:rPr>
          <w:rFonts w:ascii="Arial" w:hAnsi="Arial" w:cs="Arial"/>
          <w:b/>
          <w:bCs/>
          <w:sz w:val="24"/>
          <w:szCs w:val="24"/>
        </w:rPr>
        <w:t>HSE Enforcement – Scottish Local Authorities</w:t>
      </w:r>
    </w:p>
    <w:p w14:paraId="713C8900" w14:textId="70635A8D" w:rsidR="00BB41C9" w:rsidRDefault="00BB41C9" w:rsidP="00BB41C9">
      <w:pPr>
        <w:spacing w:after="0"/>
        <w:jc w:val="center"/>
        <w:rPr>
          <w:rFonts w:ascii="Arial" w:hAnsi="Arial" w:cs="Arial"/>
          <w:b/>
          <w:bCs/>
          <w:color w:val="111111"/>
          <w:sz w:val="24"/>
          <w:szCs w:val="24"/>
          <w:shd w:val="clear" w:color="auto" w:fill="EDEDED"/>
        </w:rPr>
      </w:pPr>
      <w:r>
        <w:rPr>
          <w:rFonts w:ascii="Arial" w:hAnsi="Arial" w:cs="Arial"/>
          <w:b/>
          <w:bCs/>
          <w:color w:val="111111"/>
          <w:sz w:val="24"/>
          <w:szCs w:val="24"/>
          <w:shd w:val="clear" w:color="auto" w:fill="EDEDED"/>
        </w:rPr>
        <w:t>IMPROVEMENT NOTICES</w:t>
      </w:r>
    </w:p>
    <w:p w14:paraId="59BA8593" w14:textId="77777777" w:rsidR="00BB41C9" w:rsidRDefault="00BB41C9" w:rsidP="00AC0B2A">
      <w:pPr>
        <w:spacing w:after="0"/>
        <w:rPr>
          <w:rFonts w:ascii="Arial" w:hAnsi="Arial" w:cs="Arial"/>
          <w:b/>
          <w:bCs/>
          <w:color w:val="111111"/>
          <w:sz w:val="24"/>
          <w:szCs w:val="24"/>
          <w:shd w:val="clear" w:color="auto" w:fill="EDEDED"/>
        </w:rPr>
      </w:pPr>
    </w:p>
    <w:p w14:paraId="04A31ED7" w14:textId="42E1F338" w:rsidR="00AC0B2A" w:rsidRPr="00AC0B2A" w:rsidRDefault="00AC0B2A" w:rsidP="00AC0B2A">
      <w:pPr>
        <w:spacing w:after="0"/>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Falkirk, August 2022</w:t>
      </w:r>
    </w:p>
    <w:p w14:paraId="6229A47D" w14:textId="5EA28288"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You have failed to ensure, so far as is reasonably practicable, the health, safety and welfare of your employees and others by failing to ensure that your workshop yard area is organised is such a manner that pedestrians and vehicles can circulate in a safe manner.</w:t>
      </w:r>
    </w:p>
    <w:p w14:paraId="6F5A3436" w14:textId="7CD59C8E" w:rsidR="00AC0B2A" w:rsidRPr="00AC0B2A" w:rsidRDefault="00AC0B2A" w:rsidP="00AC0B2A">
      <w:pPr>
        <w:spacing w:after="0"/>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Aberdeenshire May 2022</w:t>
      </w:r>
    </w:p>
    <w:p w14:paraId="43AB8FF5" w14:textId="75CFD037"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You have failed to ensure that a "written scheme" is produced for controlling the risk from exposure to legionella bacteria from the hot and cold running water systems, and that a written scheme is properly implemented and managed.</w:t>
      </w:r>
    </w:p>
    <w:p w14:paraId="4073D514" w14:textId="2AFAC7E3" w:rsidR="00AC0B2A" w:rsidRPr="00AC0B2A" w:rsidRDefault="00AC0B2A" w:rsidP="00AC0B2A">
      <w:pPr>
        <w:spacing w:after="0"/>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Aberdeenshire November 2021</w:t>
      </w:r>
    </w:p>
    <w:p w14:paraId="08AC9969" w14:textId="5D99CA8C"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 xml:space="preserve">You have failed to ensure that electrical equipment is of such construction or as necessary protected as to prevent, so far as is reasonably practicable, danger arising from the exposure of the said equipment to mechanical stress (impact, strain, abrasion or wear) or the effects of temperature in that the cable type in use is not suitable for temperatures below -5C in flexible applications and has not been provided with suitable mechanical protection. </w:t>
      </w:r>
    </w:p>
    <w:p w14:paraId="1223E5A6" w14:textId="3BF8E99C"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 xml:space="preserve">You have operated the pressure system without a written scheme for periodic examination by a competent person, covering the following parts of the system; a) all protective devices b) every pressure vessel and every pipeline in which a defect may give rise to danger c) those parts of the pipework in which a defect may give rise to danger, being in place. </w:t>
      </w:r>
    </w:p>
    <w:p w14:paraId="1B1AC4F7" w14:textId="44E2F22C"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 xml:space="preserve">You have failed to take appropriate measures to ensure that the re-connection of the electrical supply to the ice raking mechanism of the ice production plant does not expose any person using the work equipment to any risk to their health or safety in that you have failed to establish procedures setting out how secure isolation can be achieved for the said equipment and you have failed to provide the equipment required, such as appropriate locking devices, to do so. </w:t>
      </w:r>
    </w:p>
    <w:p w14:paraId="54906A4D" w14:textId="78E1D9ED"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You have failed to establish the necessary emergency procedures, suitable warning and other communication systems, required to protect the health of those employees operating the ice production plant, and others who may thereby be affected, from an accident, incident or emergency related to the presence of R449A refrigerant which is used in the plant.</w:t>
      </w:r>
    </w:p>
    <w:p w14:paraId="5021A05B" w14:textId="77777777" w:rsidR="00AC0B2A" w:rsidRDefault="00AC0B2A" w:rsidP="00AC0B2A">
      <w:pPr>
        <w:spacing w:after="0" w:line="240" w:lineRule="auto"/>
        <w:rPr>
          <w:rFonts w:ascii="Arial" w:hAnsi="Arial" w:cs="Arial"/>
          <w:b/>
          <w:bCs/>
          <w:color w:val="111111"/>
          <w:sz w:val="24"/>
          <w:szCs w:val="24"/>
          <w:shd w:val="clear" w:color="auto" w:fill="EDEDED"/>
        </w:rPr>
      </w:pPr>
    </w:p>
    <w:p w14:paraId="6E38F5EB" w14:textId="4B211B50" w:rsidR="00AC0B2A" w:rsidRPr="00AC0B2A" w:rsidRDefault="00AC0B2A" w:rsidP="00AC0B2A">
      <w:pPr>
        <w:spacing w:after="0" w:line="240" w:lineRule="auto"/>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The Moray Council February 2021</w:t>
      </w:r>
    </w:p>
    <w:p w14:paraId="53BA01B1" w14:textId="7FC4BD08"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 xml:space="preserve">You have not taken all reasonable steps to reduce collision risks to cyclists and or pedestrians using a cycle path that traverses a vehicle crossing point between the original and new premises of your Waste and Recycling; you have not implemented suitable traffic management measures to segregate people and vehicles at the internal roadway of the recycling plant because the existing marked pedestrian route </w:t>
      </w:r>
      <w:r w:rsidRPr="00AC0B2A">
        <w:rPr>
          <w:rFonts w:ascii="Arial" w:hAnsi="Arial" w:cs="Arial"/>
          <w:color w:val="111111"/>
          <w:sz w:val="24"/>
          <w:szCs w:val="24"/>
          <w:shd w:val="clear" w:color="auto" w:fill="EDEDED"/>
        </w:rPr>
        <w:lastRenderedPageBreak/>
        <w:t>from the parking area directs persons into the path of vehicles; there are insufficient safe crossing points to reach the recycling plant building and associated offices.</w:t>
      </w:r>
    </w:p>
    <w:p w14:paraId="15AB6FD0" w14:textId="3511AA29" w:rsidR="00AC0B2A" w:rsidRPr="00AC0B2A" w:rsidRDefault="00AC0B2A" w:rsidP="00AC0B2A">
      <w:pPr>
        <w:spacing w:after="0" w:line="240" w:lineRule="auto"/>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West Lothian January 2021</w:t>
      </w:r>
    </w:p>
    <w:p w14:paraId="67F71546" w14:textId="0DDD65BC"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You have failed to ensure, so far as is reasonably practicable, the health, safety and welfare at work of your employees and failed to conduct your undertaking in such a way as to ensure, so far as is reasonably practicable, that persons not in your employment, including pupils, and others visiting the school premises, are not exposed to risks to their health and safety. Specifically, you have failed to implement a suitable cleaning and disinfection regime for frequently touched objects and surfaces to control the spread of COVID-19.</w:t>
      </w:r>
    </w:p>
    <w:p w14:paraId="4EEC207F" w14:textId="3CDD936A" w:rsidR="00AC0B2A" w:rsidRPr="00AC0B2A" w:rsidRDefault="00AC0B2A" w:rsidP="00AC0B2A">
      <w:pPr>
        <w:spacing w:after="0" w:line="240" w:lineRule="auto"/>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North Lanarkshire November 2020</w:t>
      </w:r>
    </w:p>
    <w:p w14:paraId="461F452F" w14:textId="69F1B60C" w:rsidR="00AC0B2A" w:rsidRP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At the site which is used by your employees and those working the</w:t>
      </w:r>
      <w:r w:rsidR="00950337">
        <w:rPr>
          <w:rFonts w:ascii="Arial" w:hAnsi="Arial" w:cs="Arial"/>
          <w:color w:val="111111"/>
          <w:sz w:val="24"/>
          <w:szCs w:val="24"/>
          <w:shd w:val="clear" w:color="auto" w:fill="EDEDED"/>
        </w:rPr>
        <w:t>re</w:t>
      </w:r>
      <w:r w:rsidRPr="00AC0B2A">
        <w:rPr>
          <w:rFonts w:ascii="Arial" w:hAnsi="Arial" w:cs="Arial"/>
          <w:color w:val="111111"/>
          <w:sz w:val="24"/>
          <w:szCs w:val="24"/>
          <w:shd w:val="clear" w:color="auto" w:fill="EDEDED"/>
        </w:rPr>
        <w:t>, you have failed to provide suitable and sufficient sanitary conveniences which are adequately ventilated and lit and kept in a clean and orderly condition and you have failed to provide suitable and sufficient washing facilities which include a supply of clean hot and cold, or warm, water (which shall be running water so far as is practicable); soap or other suitable means of cleaning; towels or other suitable means of drying.</w:t>
      </w:r>
    </w:p>
    <w:p w14:paraId="08ADADE3" w14:textId="4DC7C21B" w:rsidR="00AC0B2A" w:rsidRPr="00AC0B2A" w:rsidRDefault="00AC0B2A" w:rsidP="00AC0B2A">
      <w:pPr>
        <w:spacing w:after="0" w:line="240" w:lineRule="auto"/>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Glasgow City March 2021</w:t>
      </w:r>
    </w:p>
    <w:p w14:paraId="6880E355" w14:textId="3ECAEFC9" w:rsidR="00AC0B2A" w:rsidRDefault="00AC0B2A">
      <w:pPr>
        <w:rPr>
          <w:rFonts w:ascii="Arial" w:hAnsi="Arial" w:cs="Arial"/>
          <w:color w:val="111111"/>
          <w:sz w:val="24"/>
          <w:szCs w:val="24"/>
          <w:shd w:val="clear" w:color="auto" w:fill="EDEDED"/>
        </w:rPr>
      </w:pPr>
      <w:r w:rsidRPr="00AC0B2A">
        <w:rPr>
          <w:rFonts w:ascii="Arial" w:hAnsi="Arial" w:cs="Arial"/>
          <w:color w:val="111111"/>
          <w:sz w:val="24"/>
          <w:szCs w:val="24"/>
          <w:shd w:val="clear" w:color="auto" w:fill="EDEDED"/>
        </w:rPr>
        <w:t>You have failed to implement a system of work that ensures that health and safety training for physical interventions with young persons in crisis namely, “Promoting Positive Behaviour” is provided to your employees within the required time intervals to maintain their skill levels and ensure that, so far as is reasonably practicable, their participation in holds is safe and without risks to their health and safety.</w:t>
      </w:r>
    </w:p>
    <w:p w14:paraId="0A5DD8AD" w14:textId="4D4E127A" w:rsidR="00AC0B2A" w:rsidRDefault="00AC0B2A">
      <w:pPr>
        <w:rPr>
          <w:rFonts w:ascii="Arial" w:hAnsi="Arial" w:cs="Arial"/>
          <w:color w:val="111111"/>
          <w:sz w:val="24"/>
          <w:szCs w:val="24"/>
          <w:shd w:val="clear" w:color="auto" w:fill="EDEDED"/>
        </w:rPr>
      </w:pPr>
    </w:p>
    <w:p w14:paraId="54C70B24" w14:textId="6D0C0E3F" w:rsidR="00AC0B2A" w:rsidRDefault="00AC0B2A" w:rsidP="00BB41C9">
      <w:pPr>
        <w:jc w:val="center"/>
        <w:rPr>
          <w:rFonts w:ascii="Arial" w:hAnsi="Arial" w:cs="Arial"/>
          <w:b/>
          <w:bCs/>
          <w:color w:val="111111"/>
          <w:sz w:val="24"/>
          <w:szCs w:val="24"/>
          <w:shd w:val="clear" w:color="auto" w:fill="EDEDED"/>
        </w:rPr>
      </w:pPr>
      <w:r w:rsidRPr="00AC0B2A">
        <w:rPr>
          <w:rFonts w:ascii="Arial" w:hAnsi="Arial" w:cs="Arial"/>
          <w:b/>
          <w:bCs/>
          <w:color w:val="111111"/>
          <w:sz w:val="24"/>
          <w:szCs w:val="24"/>
          <w:shd w:val="clear" w:color="auto" w:fill="EDEDED"/>
        </w:rPr>
        <w:t>PROS</w:t>
      </w:r>
      <w:r w:rsidR="00887938">
        <w:rPr>
          <w:rFonts w:ascii="Arial" w:hAnsi="Arial" w:cs="Arial"/>
          <w:b/>
          <w:bCs/>
          <w:color w:val="111111"/>
          <w:sz w:val="24"/>
          <w:szCs w:val="24"/>
          <w:shd w:val="clear" w:color="auto" w:fill="EDEDED"/>
        </w:rPr>
        <w:t>E</w:t>
      </w:r>
      <w:r w:rsidRPr="00AC0B2A">
        <w:rPr>
          <w:rFonts w:ascii="Arial" w:hAnsi="Arial" w:cs="Arial"/>
          <w:b/>
          <w:bCs/>
          <w:color w:val="111111"/>
          <w:sz w:val="24"/>
          <w:szCs w:val="24"/>
          <w:shd w:val="clear" w:color="auto" w:fill="EDEDED"/>
        </w:rPr>
        <w:t>CUTION</w:t>
      </w:r>
    </w:p>
    <w:p w14:paraId="6F6E5185" w14:textId="6D5BFC37" w:rsidR="00BB41C9" w:rsidRPr="00BB41C9" w:rsidRDefault="00BB41C9" w:rsidP="00BB41C9">
      <w:pPr>
        <w:spacing w:after="0" w:line="240" w:lineRule="auto"/>
        <w:rPr>
          <w:rFonts w:ascii="Arial" w:hAnsi="Arial" w:cs="Arial"/>
          <w:b/>
          <w:bCs/>
          <w:color w:val="111111"/>
          <w:sz w:val="24"/>
          <w:szCs w:val="24"/>
          <w:shd w:val="clear" w:color="auto" w:fill="EDEDED"/>
        </w:rPr>
      </w:pPr>
      <w:r w:rsidRPr="00AC0B2A">
        <w:rPr>
          <w:rFonts w:ascii="Arial" w:eastAsia="Times New Roman" w:hAnsi="Arial" w:cs="Arial"/>
          <w:b/>
          <w:bCs/>
          <w:color w:val="111111"/>
          <w:sz w:val="24"/>
          <w:szCs w:val="24"/>
          <w:lang w:eastAsia="en-GB"/>
        </w:rPr>
        <w:t>Lancashire County Council</w:t>
      </w:r>
      <w:r w:rsidRPr="00BB41C9">
        <w:rPr>
          <w:rFonts w:ascii="Arial" w:eastAsia="Times New Roman" w:hAnsi="Arial" w:cs="Arial"/>
          <w:b/>
          <w:bCs/>
          <w:color w:val="111111"/>
          <w:sz w:val="24"/>
          <w:szCs w:val="24"/>
          <w:lang w:eastAsia="en-GB"/>
        </w:rPr>
        <w:t>, September 2018</w:t>
      </w:r>
    </w:p>
    <w:p w14:paraId="3407DDBF" w14:textId="3D06E194" w:rsidR="00AC0B2A" w:rsidRDefault="00BB41C9" w:rsidP="00AC0B2A">
      <w:pPr>
        <w:spacing w:after="0" w:line="240" w:lineRule="auto"/>
        <w:rPr>
          <w:rFonts w:ascii="Arial" w:eastAsia="Times New Roman" w:hAnsi="Arial" w:cs="Arial"/>
          <w:color w:val="111111"/>
          <w:sz w:val="24"/>
          <w:szCs w:val="24"/>
          <w:lang w:eastAsia="en-GB"/>
        </w:rPr>
      </w:pPr>
      <w:r>
        <w:rPr>
          <w:rFonts w:ascii="Arial" w:eastAsia="Times New Roman" w:hAnsi="Arial" w:cs="Arial"/>
          <w:color w:val="111111"/>
          <w:sz w:val="24"/>
          <w:szCs w:val="24"/>
          <w:lang w:eastAsia="en-GB"/>
        </w:rPr>
        <w:t>S</w:t>
      </w:r>
      <w:r w:rsidR="00AC0B2A" w:rsidRPr="00AC0B2A">
        <w:rPr>
          <w:rFonts w:ascii="Arial" w:eastAsia="Times New Roman" w:hAnsi="Arial" w:cs="Arial"/>
          <w:color w:val="111111"/>
          <w:sz w:val="24"/>
          <w:szCs w:val="24"/>
          <w:lang w:eastAsia="en-GB"/>
        </w:rPr>
        <w:t>everal employees carrying out work in the highways department, developed a debilitating nerve condition as a result of failure to control exposure to vibration</w:t>
      </w:r>
      <w:r w:rsidR="00950337">
        <w:rPr>
          <w:rFonts w:ascii="Arial" w:eastAsia="Times New Roman" w:hAnsi="Arial" w:cs="Arial"/>
          <w:color w:val="111111"/>
          <w:sz w:val="24"/>
          <w:szCs w:val="24"/>
          <w:lang w:eastAsia="en-GB"/>
        </w:rPr>
        <w:t xml:space="preserve">. </w:t>
      </w:r>
      <w:r w:rsidR="00AC0B2A" w:rsidRPr="00AC0B2A">
        <w:rPr>
          <w:rFonts w:ascii="Arial" w:eastAsia="Times New Roman" w:hAnsi="Arial" w:cs="Arial"/>
          <w:color w:val="111111"/>
          <w:sz w:val="24"/>
          <w:szCs w:val="24"/>
          <w:lang w:eastAsia="en-GB"/>
        </w:rPr>
        <w:t xml:space="preserve">An improvement notice was served requiring the council to improve their control of HAVs. </w:t>
      </w:r>
      <w:r w:rsidR="00887938" w:rsidRPr="00AC0B2A">
        <w:rPr>
          <w:rFonts w:ascii="Arial" w:eastAsia="Times New Roman" w:hAnsi="Arial" w:cs="Arial"/>
          <w:color w:val="111111"/>
          <w:sz w:val="24"/>
          <w:szCs w:val="24"/>
          <w:lang w:eastAsia="en-GB"/>
        </w:rPr>
        <w:t>However,</w:t>
      </w:r>
      <w:r w:rsidR="00AC0B2A" w:rsidRPr="00AC0B2A">
        <w:rPr>
          <w:rFonts w:ascii="Arial" w:eastAsia="Times New Roman" w:hAnsi="Arial" w:cs="Arial"/>
          <w:color w:val="111111"/>
          <w:sz w:val="24"/>
          <w:szCs w:val="24"/>
          <w:lang w:eastAsia="en-GB"/>
        </w:rPr>
        <w:t xml:space="preserve"> a further ten cases of vibration- related ill-health, unrelated to the RIDDOR report, were uncovered and reported late. An investigation by HSE found there had been insufficient supervision and monitoring by the council to ensure that operatives accurately recorded their levels of exposure to vibration. Furthermore, health surveillance records had not been acted upon promptly to reduce or stop exposure levels when symptoms were reported. In addition to this, risk assessments were not adequate for controlling the amount of exposure of operatives, and practices had not been implemented to prevent overexposure</w:t>
      </w:r>
      <w:r>
        <w:rPr>
          <w:rFonts w:ascii="Arial" w:eastAsia="Times New Roman" w:hAnsi="Arial" w:cs="Arial"/>
          <w:color w:val="111111"/>
          <w:sz w:val="24"/>
          <w:szCs w:val="24"/>
          <w:lang w:eastAsia="en-GB"/>
        </w:rPr>
        <w:t>.</w:t>
      </w:r>
    </w:p>
    <w:p w14:paraId="61C1EFB6" w14:textId="4F480B72" w:rsidR="00BB41C9" w:rsidRPr="00BB41C9" w:rsidRDefault="00BB41C9" w:rsidP="00AC0B2A">
      <w:pPr>
        <w:spacing w:after="0" w:line="240" w:lineRule="auto"/>
        <w:rPr>
          <w:rFonts w:ascii="Arial" w:eastAsia="Times New Roman" w:hAnsi="Arial" w:cs="Arial"/>
          <w:b/>
          <w:bCs/>
          <w:color w:val="111111"/>
          <w:sz w:val="24"/>
          <w:szCs w:val="24"/>
          <w:lang w:eastAsia="en-GB"/>
        </w:rPr>
      </w:pPr>
      <w:r w:rsidRPr="00BB41C9">
        <w:rPr>
          <w:rFonts w:ascii="Arial" w:eastAsia="Times New Roman" w:hAnsi="Arial" w:cs="Arial"/>
          <w:b/>
          <w:bCs/>
          <w:color w:val="111111"/>
          <w:sz w:val="24"/>
          <w:szCs w:val="24"/>
          <w:lang w:eastAsia="en-GB"/>
        </w:rPr>
        <w:t>£50,000</w:t>
      </w:r>
    </w:p>
    <w:p w14:paraId="3E4C06D5" w14:textId="05AEEF67" w:rsidR="00AC0B2A" w:rsidRPr="00BB41C9" w:rsidRDefault="00AC0B2A">
      <w:pPr>
        <w:rPr>
          <w:rFonts w:ascii="Arial" w:hAnsi="Arial" w:cs="Arial"/>
          <w:color w:val="111111"/>
          <w:sz w:val="24"/>
          <w:szCs w:val="24"/>
          <w:shd w:val="clear" w:color="auto" w:fill="EDEDED"/>
        </w:rPr>
      </w:pPr>
    </w:p>
    <w:p w14:paraId="2322E39D" w14:textId="4CA82DE1" w:rsidR="00AC0B2A" w:rsidRPr="00BB41C9" w:rsidRDefault="00BB41C9" w:rsidP="00BB41C9">
      <w:pPr>
        <w:spacing w:after="0" w:line="240" w:lineRule="auto"/>
        <w:rPr>
          <w:rFonts w:ascii="Arial" w:hAnsi="Arial" w:cs="Arial"/>
          <w:b/>
          <w:bCs/>
          <w:sz w:val="24"/>
          <w:szCs w:val="24"/>
        </w:rPr>
      </w:pPr>
      <w:r w:rsidRPr="00BB41C9">
        <w:rPr>
          <w:rFonts w:ascii="Arial" w:hAnsi="Arial" w:cs="Arial"/>
          <w:b/>
          <w:bCs/>
          <w:sz w:val="24"/>
          <w:szCs w:val="24"/>
        </w:rPr>
        <w:t xml:space="preserve">Staffordshire County Council </w:t>
      </w:r>
    </w:p>
    <w:p w14:paraId="0AE9A0F9" w14:textId="386DA4D3" w:rsidR="00BB41C9" w:rsidRDefault="00BB41C9" w:rsidP="00BB41C9">
      <w:pPr>
        <w:spacing w:after="0" w:line="240" w:lineRule="auto"/>
        <w:rPr>
          <w:rFonts w:ascii="Arial" w:hAnsi="Arial" w:cs="Arial"/>
          <w:color w:val="111111"/>
          <w:sz w:val="24"/>
          <w:szCs w:val="24"/>
          <w:shd w:val="clear" w:color="auto" w:fill="EDEDED"/>
        </w:rPr>
      </w:pPr>
      <w:r w:rsidRPr="00BB41C9">
        <w:rPr>
          <w:rFonts w:ascii="Arial" w:hAnsi="Arial" w:cs="Arial"/>
          <w:color w:val="111111"/>
          <w:sz w:val="24"/>
          <w:szCs w:val="24"/>
          <w:shd w:val="clear" w:color="auto" w:fill="EDEDED"/>
        </w:rPr>
        <w:t>Fatal incident on 3rd Oct 2019 where member of public was killed by a falling tree whilst out walking on the Isabel Trail, Stafford</w:t>
      </w:r>
    </w:p>
    <w:p w14:paraId="61590F7D" w14:textId="10C731C1" w:rsidR="00BB41C9" w:rsidRDefault="00BB41C9">
      <w:pPr>
        <w:rPr>
          <w:rFonts w:ascii="Arial" w:hAnsi="Arial" w:cs="Arial"/>
          <w:b/>
          <w:bCs/>
          <w:color w:val="111111"/>
          <w:sz w:val="24"/>
          <w:szCs w:val="24"/>
          <w:shd w:val="clear" w:color="auto" w:fill="EDEDED"/>
        </w:rPr>
      </w:pPr>
      <w:r w:rsidRPr="00BB41C9">
        <w:rPr>
          <w:rFonts w:ascii="Arial" w:hAnsi="Arial" w:cs="Arial"/>
          <w:b/>
          <w:bCs/>
          <w:color w:val="111111"/>
          <w:sz w:val="24"/>
          <w:szCs w:val="24"/>
          <w:shd w:val="clear" w:color="auto" w:fill="EDEDED"/>
        </w:rPr>
        <w:t>£300,000</w:t>
      </w:r>
    </w:p>
    <w:p w14:paraId="44CC659F" w14:textId="77777777" w:rsidR="00BB41C9" w:rsidRPr="00BB41C9" w:rsidRDefault="00BB41C9">
      <w:pPr>
        <w:rPr>
          <w:rFonts w:ascii="Arial" w:hAnsi="Arial" w:cs="Arial"/>
          <w:b/>
          <w:bCs/>
          <w:sz w:val="24"/>
          <w:szCs w:val="24"/>
        </w:rPr>
      </w:pPr>
    </w:p>
    <w:sectPr w:rsidR="00BB41C9" w:rsidRPr="00BB4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2A"/>
    <w:rsid w:val="0002402E"/>
    <w:rsid w:val="00070FB5"/>
    <w:rsid w:val="001F7AC9"/>
    <w:rsid w:val="00263844"/>
    <w:rsid w:val="00325DF0"/>
    <w:rsid w:val="00426D88"/>
    <w:rsid w:val="00887938"/>
    <w:rsid w:val="00950337"/>
    <w:rsid w:val="00AC0B2A"/>
    <w:rsid w:val="00BB1264"/>
    <w:rsid w:val="00BB4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B291"/>
  <w15:chartTrackingRefBased/>
  <w15:docId w15:val="{D3045E2D-CB1D-45F6-91B2-31FBA805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4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D37954255D1C40B349B8C80F42E237" ma:contentTypeVersion="3" ma:contentTypeDescription="Create a new document." ma:contentTypeScope="" ma:versionID="01d833911c71a043b6e985ec39193488">
  <xsd:schema xmlns:xsd="http://www.w3.org/2001/XMLSchema" xmlns:xs="http://www.w3.org/2001/XMLSchema" xmlns:p="http://schemas.microsoft.com/office/2006/metadata/properties" xmlns:ns2="a80db072-40f0-4239-af7d-3e708e1bbca3" targetNamespace="http://schemas.microsoft.com/office/2006/metadata/properties" ma:root="true" ma:fieldsID="b117883d90964a8965680618b63bcee9" ns2:_="">
    <xsd:import namespace="a80db072-40f0-4239-af7d-3e708e1bbc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db072-40f0-4239-af7d-3e708e1bb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7D7675-AEA9-4E6D-9D28-D414CE125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15DE0A-89F7-4CD9-B6FF-AA76F0B8C05E}"/>
</file>

<file path=customXml/itemProps3.xml><?xml version="1.0" encoding="utf-8"?>
<ds:datastoreItem xmlns:ds="http://schemas.openxmlformats.org/officeDocument/2006/customXml" ds:itemID="{73676FE7-710B-4021-99B3-FA4A10316B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Falconer (Occ. Health Safety &amp; Wellbeing)</dc:creator>
  <cp:keywords/>
  <dc:description/>
  <cp:lastModifiedBy>Kirsty Smailes (Business Management (P&amp;G))</cp:lastModifiedBy>
  <cp:revision>11</cp:revision>
  <cp:lastPrinted>2023-01-11T08:24:00Z</cp:lastPrinted>
  <dcterms:created xsi:type="dcterms:W3CDTF">2022-11-01T09:42:00Z</dcterms:created>
  <dcterms:modified xsi:type="dcterms:W3CDTF">2023-01-12T09:56:00Z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0x01010073D37954255D1C40B349B8C80F42E237</vt:lpwstr>
  </property>
</Properties>
</file>